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384" w:rsidRPr="001A4030" w:rsidRDefault="00B82384" w:rsidP="00954A9D">
      <w:pPr>
        <w:spacing w:line="23" w:lineRule="atLeast"/>
        <w:jc w:val="center"/>
        <w:rPr>
          <w:b/>
          <w:bCs/>
          <w:color w:val="000000" w:themeColor="text1"/>
          <w:sz w:val="24"/>
        </w:rPr>
      </w:pPr>
      <w:r w:rsidRPr="001A4030">
        <w:rPr>
          <w:b/>
          <w:bCs/>
          <w:color w:val="000000" w:themeColor="text1"/>
          <w:sz w:val="24"/>
        </w:rPr>
        <w:t>T.C.</w:t>
      </w:r>
    </w:p>
    <w:p w:rsidR="00B82384" w:rsidRPr="001A4030" w:rsidRDefault="00B82384" w:rsidP="00954A9D">
      <w:pPr>
        <w:pStyle w:val="Balk3"/>
        <w:spacing w:line="23" w:lineRule="atLeast"/>
        <w:rPr>
          <w:rFonts w:ascii="Times New Roman" w:hAnsi="Times New Roman"/>
          <w:color w:val="000000" w:themeColor="text1"/>
          <w:sz w:val="24"/>
        </w:rPr>
      </w:pPr>
      <w:r w:rsidRPr="001A4030">
        <w:rPr>
          <w:rFonts w:ascii="Times New Roman" w:hAnsi="Times New Roman"/>
          <w:color w:val="000000" w:themeColor="text1"/>
          <w:sz w:val="24"/>
        </w:rPr>
        <w:t>MİLLÎ EĞİTİM BAKANLIĞI</w:t>
      </w:r>
    </w:p>
    <w:p w:rsidR="00954A9D" w:rsidRPr="001A4030" w:rsidRDefault="00B82384" w:rsidP="004064FE">
      <w:pPr>
        <w:spacing w:line="23" w:lineRule="atLeast"/>
        <w:jc w:val="center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>Öğretmen Yetiştirm</w:t>
      </w:r>
      <w:r w:rsidR="00DF7CF5" w:rsidRPr="001A4030">
        <w:rPr>
          <w:b/>
          <w:color w:val="000000" w:themeColor="text1"/>
          <w:sz w:val="24"/>
        </w:rPr>
        <w:t>e ve Geliştirme Genel Müdürlüğü</w:t>
      </w:r>
    </w:p>
    <w:p w:rsidR="005A03B5" w:rsidRDefault="00DF7CF5" w:rsidP="00EC686B">
      <w:pPr>
        <w:spacing w:line="23" w:lineRule="atLeast"/>
        <w:jc w:val="center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>Mesleki Gelişim Programı</w:t>
      </w:r>
    </w:p>
    <w:p w:rsidR="00EC686B" w:rsidRPr="00EC686B" w:rsidRDefault="00EC686B" w:rsidP="00EC686B">
      <w:pPr>
        <w:spacing w:line="23" w:lineRule="atLeast"/>
        <w:jc w:val="center"/>
        <w:rPr>
          <w:b/>
          <w:color w:val="000000" w:themeColor="text1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1A4030" w:rsidRPr="001A4030" w:rsidTr="00190801">
        <w:trPr>
          <w:trHeight w:val="527"/>
        </w:trPr>
        <w:tc>
          <w:tcPr>
            <w:tcW w:w="3034" w:type="dxa"/>
            <w:shd w:val="clear" w:color="auto" w:fill="auto"/>
          </w:tcPr>
          <w:p w:rsidR="005A03B5" w:rsidRPr="001A4030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ALAN</w:t>
            </w:r>
          </w:p>
        </w:tc>
        <w:tc>
          <w:tcPr>
            <w:tcW w:w="3035" w:type="dxa"/>
            <w:shd w:val="clear" w:color="auto" w:fill="auto"/>
          </w:tcPr>
          <w:p w:rsidR="005A03B5" w:rsidRPr="001A4030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ALT ALAN</w:t>
            </w:r>
          </w:p>
        </w:tc>
        <w:tc>
          <w:tcPr>
            <w:tcW w:w="3035" w:type="dxa"/>
            <w:shd w:val="clear" w:color="auto" w:fill="auto"/>
          </w:tcPr>
          <w:p w:rsidR="005A03B5" w:rsidRPr="001A4030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KODU</w:t>
            </w:r>
          </w:p>
        </w:tc>
      </w:tr>
      <w:tr w:rsidR="001A4030" w:rsidRPr="001A4030" w:rsidTr="00190801">
        <w:trPr>
          <w:trHeight w:val="527"/>
        </w:trPr>
        <w:tc>
          <w:tcPr>
            <w:tcW w:w="3034" w:type="dxa"/>
            <w:shd w:val="clear" w:color="auto" w:fill="auto"/>
          </w:tcPr>
          <w:p w:rsidR="005A03B5" w:rsidRPr="001A4030" w:rsidRDefault="007F4D07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</w:rPr>
              <w:t>Öğretmen Eğitimleri</w:t>
            </w:r>
          </w:p>
        </w:tc>
        <w:tc>
          <w:tcPr>
            <w:tcW w:w="3035" w:type="dxa"/>
            <w:shd w:val="clear" w:color="auto" w:fill="auto"/>
          </w:tcPr>
          <w:p w:rsidR="005A03B5" w:rsidRPr="001A4030" w:rsidRDefault="007F4D07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</w:rPr>
              <w:t>Özel Alan Eğitimleri</w:t>
            </w:r>
          </w:p>
        </w:tc>
        <w:tc>
          <w:tcPr>
            <w:tcW w:w="3035" w:type="dxa"/>
            <w:shd w:val="clear" w:color="auto" w:fill="auto"/>
          </w:tcPr>
          <w:p w:rsidR="005A03B5" w:rsidRPr="001A4030" w:rsidRDefault="007F4D07" w:rsidP="005A03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</w:rPr>
              <w:t>2.02.07.01.007</w:t>
            </w:r>
          </w:p>
        </w:tc>
      </w:tr>
    </w:tbl>
    <w:p w:rsidR="00B82384" w:rsidRPr="001A4030" w:rsidRDefault="00B82384" w:rsidP="00DF7CF5">
      <w:pPr>
        <w:spacing w:after="120" w:line="23" w:lineRule="atLeast"/>
        <w:jc w:val="center"/>
        <w:rPr>
          <w:b/>
          <w:color w:val="000000" w:themeColor="text1"/>
          <w:sz w:val="24"/>
        </w:rPr>
      </w:pPr>
    </w:p>
    <w:p w:rsidR="00A30A72" w:rsidRDefault="00B82384" w:rsidP="00294960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A30A72">
        <w:rPr>
          <w:rFonts w:eastAsia="Calibri"/>
          <w:b/>
        </w:rPr>
        <w:t>ETKİNLİĞİN</w:t>
      </w:r>
      <w:r w:rsidRPr="001A4030">
        <w:rPr>
          <w:b/>
          <w:color w:val="000000" w:themeColor="text1"/>
        </w:rPr>
        <w:t xml:space="preserve"> ADI</w:t>
      </w:r>
    </w:p>
    <w:p w:rsidR="00294960" w:rsidRPr="00294960" w:rsidRDefault="00294960" w:rsidP="00294960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 w:themeColor="text1"/>
        </w:rPr>
      </w:pPr>
    </w:p>
    <w:p w:rsidR="00A30A72" w:rsidRDefault="00321A56" w:rsidP="00294960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</w:rPr>
      </w:pPr>
      <w:bookmarkStart w:id="0" w:name="_GoBack"/>
      <w:r>
        <w:rPr>
          <w:color w:val="000000" w:themeColor="text1"/>
        </w:rPr>
        <w:t xml:space="preserve">Türkiye Tenis </w:t>
      </w:r>
      <w:r w:rsidRPr="00294960">
        <w:rPr>
          <w:rFonts w:eastAsia="Calibri"/>
          <w:sz w:val="24"/>
          <w:lang w:eastAsia="en-US"/>
        </w:rPr>
        <w:t>Federasyonu</w:t>
      </w:r>
      <w:r>
        <w:rPr>
          <w:color w:val="000000" w:themeColor="text1"/>
        </w:rPr>
        <w:t xml:space="preserve"> I. Kademe Yardımcı Antrenör Kursu </w:t>
      </w:r>
      <w:bookmarkEnd w:id="0"/>
    </w:p>
    <w:p w:rsidR="00294960" w:rsidRPr="00294960" w:rsidRDefault="00294960" w:rsidP="00294960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</w:rPr>
      </w:pPr>
    </w:p>
    <w:p w:rsidR="00951F28" w:rsidRDefault="00951F28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A30A72">
        <w:rPr>
          <w:rFonts w:eastAsia="Calibri"/>
          <w:b/>
        </w:rPr>
        <w:t>ETKİNLİĞİN</w:t>
      </w:r>
      <w:r w:rsidRPr="001A4030">
        <w:rPr>
          <w:b/>
          <w:color w:val="000000" w:themeColor="text1"/>
        </w:rPr>
        <w:t xml:space="preserve"> AMAÇLARI</w:t>
      </w:r>
    </w:p>
    <w:p w:rsidR="00A30A72" w:rsidRPr="001A4030" w:rsidRDefault="00A30A72" w:rsidP="00A30A72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 w:themeColor="text1"/>
        </w:rPr>
      </w:pPr>
    </w:p>
    <w:p w:rsidR="00AE6EF1" w:rsidRDefault="00951F28" w:rsidP="005D2DC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Bu faaliyet</w:t>
      </w:r>
      <w:r w:rsidR="00ED5065" w:rsidRPr="001A4030">
        <w:rPr>
          <w:color w:val="000000" w:themeColor="text1"/>
          <w:sz w:val="24"/>
        </w:rPr>
        <w:t xml:space="preserve">; </w:t>
      </w:r>
      <w:r w:rsidR="00B14F49" w:rsidRPr="003E304A">
        <w:rPr>
          <w:color w:val="000000" w:themeColor="text1"/>
          <w:sz w:val="24"/>
        </w:rPr>
        <w:t>Beden Eğitimi</w:t>
      </w:r>
      <w:r w:rsidR="00B949E8">
        <w:rPr>
          <w:color w:val="000000" w:themeColor="text1"/>
          <w:sz w:val="24"/>
        </w:rPr>
        <w:t xml:space="preserve"> </w:t>
      </w:r>
      <w:r w:rsidR="000F3054" w:rsidRPr="001A4030">
        <w:rPr>
          <w:color w:val="000000" w:themeColor="text1"/>
          <w:sz w:val="24"/>
        </w:rPr>
        <w:t>öğretmenlerinin</w:t>
      </w:r>
      <w:r w:rsidR="00B949E8">
        <w:rPr>
          <w:color w:val="000000" w:themeColor="text1"/>
          <w:sz w:val="24"/>
        </w:rPr>
        <w:t xml:space="preserve"> </w:t>
      </w:r>
      <w:r w:rsidR="00D73F18">
        <w:rPr>
          <w:color w:val="000000" w:themeColor="text1"/>
          <w:sz w:val="24"/>
        </w:rPr>
        <w:t>yeni başlayan</w:t>
      </w:r>
      <w:r w:rsidR="00321A56">
        <w:rPr>
          <w:color w:val="000000" w:themeColor="text1"/>
          <w:sz w:val="24"/>
        </w:rPr>
        <w:t xml:space="preserve"> çocuklar</w:t>
      </w:r>
      <w:r w:rsidR="00E20B30">
        <w:rPr>
          <w:color w:val="000000" w:themeColor="text1"/>
          <w:sz w:val="24"/>
        </w:rPr>
        <w:t>a</w:t>
      </w:r>
      <w:r w:rsidR="00321A56">
        <w:rPr>
          <w:color w:val="000000" w:themeColor="text1"/>
          <w:sz w:val="24"/>
        </w:rPr>
        <w:t xml:space="preserve"> ve gençlere </w:t>
      </w:r>
      <w:r w:rsidR="00235293">
        <w:rPr>
          <w:color w:val="000000" w:themeColor="text1"/>
          <w:sz w:val="24"/>
        </w:rPr>
        <w:t>yönelik tenis öğretimi</w:t>
      </w:r>
      <w:r w:rsidR="00E20B30">
        <w:rPr>
          <w:color w:val="000000" w:themeColor="text1"/>
          <w:sz w:val="24"/>
        </w:rPr>
        <w:t xml:space="preserve"> konusunda bilgi ve becerilerini geliştirmek</w:t>
      </w:r>
      <w:r w:rsidR="00980867">
        <w:rPr>
          <w:color w:val="000000" w:themeColor="text1"/>
          <w:sz w:val="24"/>
        </w:rPr>
        <w:t xml:space="preserve"> </w:t>
      </w:r>
      <w:r w:rsidR="002C1DAE" w:rsidRPr="001A4030">
        <w:rPr>
          <w:noProof/>
          <w:color w:val="000000" w:themeColor="text1"/>
          <w:sz w:val="24"/>
        </w:rPr>
        <w:t xml:space="preserve">okul içi </w:t>
      </w:r>
      <w:r w:rsidR="00C74405" w:rsidRPr="001A4030">
        <w:rPr>
          <w:noProof/>
          <w:color w:val="000000" w:themeColor="text1"/>
          <w:sz w:val="24"/>
        </w:rPr>
        <w:t>/</w:t>
      </w:r>
      <w:r w:rsidR="002C1DAE" w:rsidRPr="001A4030">
        <w:rPr>
          <w:noProof/>
          <w:color w:val="000000" w:themeColor="text1"/>
          <w:sz w:val="24"/>
        </w:rPr>
        <w:t xml:space="preserve"> dışı öğrenme ortamları</w:t>
      </w:r>
      <w:r w:rsidR="008B4E30" w:rsidRPr="001A4030">
        <w:rPr>
          <w:noProof/>
          <w:color w:val="000000" w:themeColor="text1"/>
          <w:sz w:val="24"/>
        </w:rPr>
        <w:t xml:space="preserve">nda </w:t>
      </w:r>
      <w:r w:rsidR="008C2B8C" w:rsidRPr="001A4030">
        <w:rPr>
          <w:noProof/>
          <w:color w:val="000000" w:themeColor="text1"/>
          <w:sz w:val="24"/>
        </w:rPr>
        <w:t xml:space="preserve">ders kazanımları </w:t>
      </w:r>
      <w:r w:rsidR="00520A0B" w:rsidRPr="001A4030">
        <w:rPr>
          <w:noProof/>
          <w:color w:val="000000" w:themeColor="text1"/>
          <w:sz w:val="24"/>
        </w:rPr>
        <w:t>ile ilişkilendir</w:t>
      </w:r>
      <w:r w:rsidR="008B4E30" w:rsidRPr="001A4030">
        <w:rPr>
          <w:noProof/>
          <w:color w:val="000000" w:themeColor="text1"/>
          <w:sz w:val="24"/>
        </w:rPr>
        <w:t>e</w:t>
      </w:r>
      <w:r w:rsidR="00520A0B" w:rsidRPr="001A4030">
        <w:rPr>
          <w:noProof/>
          <w:color w:val="000000" w:themeColor="text1"/>
          <w:sz w:val="24"/>
        </w:rPr>
        <w:t>rek e</w:t>
      </w:r>
      <w:r w:rsidR="008B4E30" w:rsidRPr="001A4030">
        <w:rPr>
          <w:noProof/>
          <w:color w:val="000000" w:themeColor="text1"/>
          <w:sz w:val="24"/>
        </w:rPr>
        <w:t xml:space="preserve">ğitim aracı olarak </w:t>
      </w:r>
      <w:r w:rsidR="003876FA" w:rsidRPr="001A4030">
        <w:rPr>
          <w:noProof/>
          <w:color w:val="000000" w:themeColor="text1"/>
          <w:sz w:val="24"/>
        </w:rPr>
        <w:t>kullan</w:t>
      </w:r>
      <w:r w:rsidR="0011195A" w:rsidRPr="001A4030">
        <w:rPr>
          <w:noProof/>
          <w:color w:val="000000" w:themeColor="text1"/>
          <w:sz w:val="24"/>
        </w:rPr>
        <w:t>abilme</w:t>
      </w:r>
      <w:r w:rsidR="00B04004">
        <w:rPr>
          <w:noProof/>
          <w:color w:val="000000" w:themeColor="text1"/>
          <w:sz w:val="24"/>
        </w:rPr>
        <w:t xml:space="preserve">leri </w:t>
      </w:r>
      <w:r w:rsidR="00E20B30">
        <w:rPr>
          <w:noProof/>
          <w:color w:val="000000" w:themeColor="text1"/>
          <w:sz w:val="24"/>
        </w:rPr>
        <w:t>sağlamaktır.</w:t>
      </w:r>
      <w:r w:rsidR="00B04004">
        <w:rPr>
          <w:noProof/>
          <w:color w:val="000000" w:themeColor="text1"/>
          <w:sz w:val="24"/>
        </w:rPr>
        <w:t xml:space="preserve"> </w:t>
      </w:r>
      <w:r w:rsidR="00B82384" w:rsidRPr="001A4030">
        <w:rPr>
          <w:color w:val="000000" w:themeColor="text1"/>
          <w:sz w:val="24"/>
        </w:rPr>
        <w:t xml:space="preserve">Bu </w:t>
      </w:r>
      <w:r w:rsidR="007710B0" w:rsidRPr="001A4030">
        <w:rPr>
          <w:color w:val="000000" w:themeColor="text1"/>
          <w:sz w:val="24"/>
        </w:rPr>
        <w:t xml:space="preserve">faaliyeti </w:t>
      </w:r>
      <w:r w:rsidR="00B82384" w:rsidRPr="001A4030">
        <w:rPr>
          <w:color w:val="000000" w:themeColor="text1"/>
          <w:sz w:val="24"/>
        </w:rPr>
        <w:t>baş</w:t>
      </w:r>
      <w:r w:rsidR="00570362" w:rsidRPr="001A4030">
        <w:rPr>
          <w:color w:val="000000" w:themeColor="text1"/>
          <w:sz w:val="24"/>
        </w:rPr>
        <w:t xml:space="preserve">arı ile tamamlayan her </w:t>
      </w:r>
      <w:r w:rsidRPr="001A4030">
        <w:rPr>
          <w:color w:val="000000" w:themeColor="text1"/>
          <w:sz w:val="24"/>
        </w:rPr>
        <w:t>kursiyer</w:t>
      </w:r>
      <w:r w:rsidR="00570362" w:rsidRPr="001A4030">
        <w:rPr>
          <w:color w:val="000000" w:themeColor="text1"/>
          <w:sz w:val="24"/>
        </w:rPr>
        <w:t>;</w:t>
      </w:r>
    </w:p>
    <w:p w:rsidR="005D2DC4" w:rsidRDefault="005D2DC4" w:rsidP="005D2DC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</w:p>
    <w:p w:rsidR="00030981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ITN 10.3, 10.2 ve 10.1 testlerini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Antrenörün rolü ve sorumluluklarını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 xml:space="preserve">Çocukların fiziksel, </w:t>
      </w:r>
      <w:proofErr w:type="spellStart"/>
      <w:r w:rsidRPr="005D2DC4">
        <w:rPr>
          <w:sz w:val="24"/>
        </w:rPr>
        <w:t>mental</w:t>
      </w:r>
      <w:proofErr w:type="spellEnd"/>
      <w:r w:rsidRPr="005D2DC4">
        <w:rPr>
          <w:sz w:val="24"/>
        </w:rPr>
        <w:t xml:space="preserve"> ve sosyal yönden gelişimlerini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Modern Tenis öğretiminin basamaklarından olan Mikro, Mini Tenis öğretim aşamalarını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Midi Teniste oyuncu gelişim basamaklarını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Tenis okullarının organize edilmesi ve işleyişini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Yetişkin eğitim içeriklerindeki farklılıkları açıklar.</w:t>
      </w:r>
    </w:p>
    <w:p w:rsidR="009F35B5" w:rsidRPr="005D2DC4" w:rsidRDefault="009F35B5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Gelişime yönelik müsabakalar düzenler.</w:t>
      </w:r>
    </w:p>
    <w:p w:rsidR="0010336A" w:rsidRPr="005D2DC4" w:rsidRDefault="00235293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 xml:space="preserve">Tenis sporunun </w:t>
      </w:r>
      <w:r w:rsidR="0010336A" w:rsidRPr="005D2DC4">
        <w:rPr>
          <w:sz w:val="24"/>
        </w:rPr>
        <w:t xml:space="preserve">Türkiye’deki ve </w:t>
      </w:r>
      <w:r w:rsidR="00F66D53" w:rsidRPr="005D2DC4">
        <w:rPr>
          <w:sz w:val="24"/>
        </w:rPr>
        <w:t>d</w:t>
      </w:r>
      <w:r w:rsidR="0010336A" w:rsidRPr="005D2DC4">
        <w:rPr>
          <w:sz w:val="24"/>
        </w:rPr>
        <w:t>ünyadaki gelişmeleri</w:t>
      </w:r>
      <w:r w:rsidR="008A0E61" w:rsidRPr="005D2DC4">
        <w:rPr>
          <w:sz w:val="24"/>
        </w:rPr>
        <w:t xml:space="preserve">ni </w:t>
      </w:r>
      <w:r w:rsidR="00AE6EF1" w:rsidRPr="005D2DC4">
        <w:rPr>
          <w:sz w:val="24"/>
        </w:rPr>
        <w:t>açıklar.</w:t>
      </w:r>
    </w:p>
    <w:p w:rsidR="00C165F9" w:rsidRPr="005D2DC4" w:rsidRDefault="00B628AD" w:rsidP="005D2DC4">
      <w:pPr>
        <w:numPr>
          <w:ilvl w:val="0"/>
          <w:numId w:val="20"/>
        </w:numPr>
        <w:ind w:left="720"/>
        <w:jc w:val="both"/>
        <w:rPr>
          <w:sz w:val="24"/>
        </w:rPr>
      </w:pPr>
      <w:r w:rsidRPr="005D2DC4">
        <w:rPr>
          <w:sz w:val="24"/>
        </w:rPr>
        <w:t>Yeni başlayan çocuklar ve gençlere yönelik öğretim aşamalarını</w:t>
      </w:r>
      <w:r w:rsidR="00505AD3" w:rsidRPr="005D2DC4">
        <w:rPr>
          <w:sz w:val="24"/>
        </w:rPr>
        <w:t xml:space="preserve"> ve bu aşamalarda kullanılacak </w:t>
      </w:r>
      <w:r w:rsidRPr="005D2DC4">
        <w:rPr>
          <w:sz w:val="24"/>
        </w:rPr>
        <w:t xml:space="preserve">malzemeleri </w:t>
      </w:r>
      <w:r w:rsidR="00C165F9" w:rsidRPr="005D2DC4">
        <w:rPr>
          <w:sz w:val="24"/>
        </w:rPr>
        <w:t>açıklar.</w:t>
      </w:r>
    </w:p>
    <w:p w:rsidR="00A24AB3" w:rsidRPr="001200DA" w:rsidRDefault="001F1B0E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>Yeni başlayan çocuklar ve gençlere yönelik grup dersinde etkili iletişim becerilerini kullanır</w:t>
      </w:r>
      <w:r w:rsidR="00F325BB" w:rsidRPr="001200DA">
        <w:rPr>
          <w:sz w:val="24"/>
        </w:rPr>
        <w:t>.</w:t>
      </w:r>
    </w:p>
    <w:p w:rsidR="00A8177D" w:rsidRPr="001200DA" w:rsidRDefault="00A8177D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Yeni başlayan çocuk ve gençler için uygun temel </w:t>
      </w:r>
      <w:r w:rsidR="00321A56" w:rsidRPr="001200DA">
        <w:rPr>
          <w:sz w:val="24"/>
        </w:rPr>
        <w:t xml:space="preserve">taktikler ve </w:t>
      </w:r>
      <w:r w:rsidRPr="001200DA">
        <w:rPr>
          <w:sz w:val="24"/>
        </w:rPr>
        <w:t xml:space="preserve">oyun durumlarını </w:t>
      </w:r>
      <w:r w:rsidR="00F325BB" w:rsidRPr="001200DA">
        <w:rPr>
          <w:sz w:val="24"/>
        </w:rPr>
        <w:t>açıklar.</w:t>
      </w:r>
    </w:p>
    <w:p w:rsidR="00B628AD" w:rsidRPr="001200DA" w:rsidRDefault="00B628AD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>Yeni başlayan çocuk ve gençlerin tenisi daha verimli bir şekilde oynamalarına yardımcı olacak temel taktiksel ve t</w:t>
      </w:r>
      <w:r w:rsidR="00F325BB" w:rsidRPr="001200DA">
        <w:rPr>
          <w:sz w:val="24"/>
        </w:rPr>
        <w:t>ekniksel düzeltmeleri yapar.</w:t>
      </w:r>
    </w:p>
    <w:p w:rsidR="00321A56" w:rsidRPr="001200DA" w:rsidRDefault="00B628AD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>Tenisin temel kurallarını, yeni başlayan çocuk ve gençler için</w:t>
      </w:r>
      <w:r w:rsidR="00F325BB" w:rsidRPr="001200DA">
        <w:rPr>
          <w:sz w:val="24"/>
        </w:rPr>
        <w:t xml:space="preserve"> çeşitli yarışma ve turnuvaları </w:t>
      </w:r>
      <w:r w:rsidRPr="001200DA">
        <w:rPr>
          <w:sz w:val="24"/>
        </w:rPr>
        <w:t xml:space="preserve">organize </w:t>
      </w:r>
      <w:r w:rsidR="00F325BB" w:rsidRPr="001200DA">
        <w:rPr>
          <w:sz w:val="24"/>
        </w:rPr>
        <w:t>eder.</w:t>
      </w:r>
    </w:p>
    <w:p w:rsidR="00D17535" w:rsidRPr="001200DA" w:rsidRDefault="00505AD3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Tenis </w:t>
      </w:r>
      <w:r w:rsidR="00473056" w:rsidRPr="001200DA">
        <w:rPr>
          <w:sz w:val="24"/>
        </w:rPr>
        <w:t>etkinliğinin bireyin</w:t>
      </w:r>
      <w:r w:rsidR="00D17535" w:rsidRPr="001200DA">
        <w:rPr>
          <w:sz w:val="24"/>
        </w:rPr>
        <w:t xml:space="preserve"> öğrenmesi ve gelişimi üzerindeki etkilerini açıklar</w:t>
      </w:r>
      <w:r w:rsidR="00321A56" w:rsidRPr="001200DA">
        <w:rPr>
          <w:sz w:val="24"/>
        </w:rPr>
        <w:t>.</w:t>
      </w:r>
    </w:p>
    <w:p w:rsidR="00D17535" w:rsidRPr="001200DA" w:rsidRDefault="0086398D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Okullarda uygulanan </w:t>
      </w:r>
      <w:r w:rsidR="00505AD3" w:rsidRPr="001200DA">
        <w:rPr>
          <w:sz w:val="24"/>
        </w:rPr>
        <w:t xml:space="preserve">tenis </w:t>
      </w:r>
      <w:r w:rsidR="00A12626" w:rsidRPr="001200DA">
        <w:rPr>
          <w:sz w:val="24"/>
        </w:rPr>
        <w:t xml:space="preserve">etkinliğinin </w:t>
      </w:r>
      <w:r w:rsidRPr="001200DA">
        <w:rPr>
          <w:sz w:val="24"/>
        </w:rPr>
        <w:t xml:space="preserve">çalışma şekillerini </w:t>
      </w:r>
      <w:r w:rsidR="001A430D" w:rsidRPr="001200DA">
        <w:rPr>
          <w:sz w:val="24"/>
        </w:rPr>
        <w:t>açıklar</w:t>
      </w:r>
      <w:r w:rsidR="00321A56" w:rsidRPr="001200DA">
        <w:rPr>
          <w:sz w:val="24"/>
        </w:rPr>
        <w:t>.</w:t>
      </w:r>
    </w:p>
    <w:p w:rsidR="00D17535" w:rsidRPr="001200DA" w:rsidRDefault="00505AD3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Tenis </w:t>
      </w:r>
      <w:r w:rsidR="00A12626" w:rsidRPr="001200DA">
        <w:rPr>
          <w:sz w:val="24"/>
        </w:rPr>
        <w:t>etkinliğini</w:t>
      </w:r>
      <w:r w:rsidR="00D17535" w:rsidRPr="001200DA">
        <w:rPr>
          <w:sz w:val="24"/>
        </w:rPr>
        <w:t xml:space="preserve"> diğer disiplin alanları ile ilişkilendirerek öğrencilerin fiziksel, psikolojik, sosyal ve bilişsel gelişim özelliklerine uygun etkinlikler tasarlar</w:t>
      </w:r>
      <w:r w:rsidR="00321A56" w:rsidRPr="001200DA">
        <w:rPr>
          <w:sz w:val="24"/>
        </w:rPr>
        <w:t>.</w:t>
      </w:r>
    </w:p>
    <w:p w:rsidR="00D17535" w:rsidRPr="001200DA" w:rsidRDefault="00505AD3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Tenis </w:t>
      </w:r>
      <w:r w:rsidR="00A12626" w:rsidRPr="001200DA">
        <w:rPr>
          <w:sz w:val="24"/>
        </w:rPr>
        <w:t>etkinliği</w:t>
      </w:r>
      <w:r w:rsidRPr="001200DA">
        <w:rPr>
          <w:sz w:val="24"/>
        </w:rPr>
        <w:t>ni</w:t>
      </w:r>
      <w:r w:rsidR="00D17535" w:rsidRPr="001200DA">
        <w:rPr>
          <w:sz w:val="24"/>
        </w:rPr>
        <w:t>diğer disiplin alanları ile ilişkilendirerek öğrencilerin farklı öğrenme ihtiyaçlarına yanıt verecek etkinlikler tasarlar</w:t>
      </w:r>
      <w:r w:rsidR="00321A56" w:rsidRPr="001200DA">
        <w:rPr>
          <w:sz w:val="24"/>
        </w:rPr>
        <w:t>.</w:t>
      </w:r>
    </w:p>
    <w:p w:rsidR="00D17535" w:rsidRPr="001200DA" w:rsidRDefault="00505AD3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Tenis </w:t>
      </w:r>
      <w:r w:rsidR="00A12626" w:rsidRPr="001200DA">
        <w:rPr>
          <w:sz w:val="24"/>
        </w:rPr>
        <w:t>uygulamasını</w:t>
      </w:r>
      <w:r w:rsidR="00D17535" w:rsidRPr="001200DA">
        <w:rPr>
          <w:sz w:val="24"/>
        </w:rPr>
        <w:t xml:space="preserve"> diğer disiplin alanları ile ilişkilendirerek tasarladığı etkinliklerin etkililiğini değerlendirir</w:t>
      </w:r>
      <w:r w:rsidR="00321A56" w:rsidRPr="001200DA">
        <w:rPr>
          <w:sz w:val="24"/>
        </w:rPr>
        <w:t>.</w:t>
      </w:r>
    </w:p>
    <w:p w:rsidR="00D17535" w:rsidRPr="001200DA" w:rsidRDefault="00D17535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>Etkinlik tasarlama sürecinde diğer alan ö</w:t>
      </w:r>
      <w:r w:rsidR="00321A56" w:rsidRPr="001200DA">
        <w:rPr>
          <w:sz w:val="24"/>
        </w:rPr>
        <w:t>ğretmenleri ile işbirliği yapar.</w:t>
      </w:r>
    </w:p>
    <w:p w:rsidR="00706D86" w:rsidRPr="001200DA" w:rsidRDefault="00505AD3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lastRenderedPageBreak/>
        <w:t xml:space="preserve">Tenis </w:t>
      </w:r>
      <w:r w:rsidR="00166EF6" w:rsidRPr="001200DA">
        <w:rPr>
          <w:sz w:val="24"/>
        </w:rPr>
        <w:t>etkinliğinin</w:t>
      </w:r>
      <w:r w:rsidR="000D282B" w:rsidRPr="001200DA">
        <w:rPr>
          <w:sz w:val="24"/>
        </w:rPr>
        <w:t xml:space="preserve">eğitim aracı olarak </w:t>
      </w:r>
      <w:r w:rsidR="00C8171B" w:rsidRPr="001200DA">
        <w:rPr>
          <w:sz w:val="24"/>
        </w:rPr>
        <w:t>diğer öğretim programları ile i</w:t>
      </w:r>
      <w:r w:rsidR="007A2F83" w:rsidRPr="001200DA">
        <w:rPr>
          <w:sz w:val="24"/>
        </w:rPr>
        <w:t>lişkilendirerek</w:t>
      </w:r>
      <w:r w:rsidR="00706D86" w:rsidRPr="001200DA">
        <w:rPr>
          <w:sz w:val="24"/>
        </w:rPr>
        <w:t>okul içi ve dışı ortamlarda kullanır</w:t>
      </w:r>
      <w:r w:rsidR="00321A56" w:rsidRPr="001200DA">
        <w:rPr>
          <w:sz w:val="24"/>
        </w:rPr>
        <w:t>.</w:t>
      </w:r>
    </w:p>
    <w:p w:rsidR="00E33A8E" w:rsidRPr="001200DA" w:rsidRDefault="00505AD3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1200DA">
        <w:rPr>
          <w:sz w:val="24"/>
        </w:rPr>
        <w:t xml:space="preserve">Tenis </w:t>
      </w:r>
      <w:r w:rsidR="00E523F3" w:rsidRPr="001200DA">
        <w:rPr>
          <w:sz w:val="24"/>
        </w:rPr>
        <w:t xml:space="preserve">sporunun </w:t>
      </w:r>
      <w:r w:rsidR="00E33A8E" w:rsidRPr="001200DA">
        <w:rPr>
          <w:sz w:val="24"/>
        </w:rPr>
        <w:t xml:space="preserve">eğitim ve öğretim </w:t>
      </w:r>
      <w:r w:rsidR="00E47177" w:rsidRPr="001200DA">
        <w:rPr>
          <w:sz w:val="24"/>
        </w:rPr>
        <w:t xml:space="preserve">sürecinde kullanımı ile ilgili </w:t>
      </w:r>
      <w:r w:rsidR="00E33A8E" w:rsidRPr="001200DA">
        <w:rPr>
          <w:sz w:val="24"/>
        </w:rPr>
        <w:t xml:space="preserve">ulusal /uluslararası kişisel ve mesleki gelişimine yönelik çalışmaları takip eder. 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Alanının öğretim programını, ilgili diğer öğretim programlan ile ilişkilendirir.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Alanın öğretiminde kullanılabilecek farklı strateji, yöntem ve teknikleri karşılaştırır.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Planları alanının öğretim programına uygun olarak hazırlar.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Sağlıklı, güvenli ve estetik öğrenme ortamları düzenler.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 xml:space="preserve">Alanının eğitim ve öğretimi için gerekli olan becerileri sergiler. 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Öğretme ve öğrenme sürecinde uygun strateji, yöntem ve teknikleri kullanarak etkili öğrenmeyi gerçekleştirir.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Etkili iletişim yöntem ve tekniklerini kullanmaya özen gösterir.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Meslektaşlarıyla bilgi ve deneyim paylaşımına açıktır.</w:t>
      </w:r>
    </w:p>
    <w:p w:rsidR="00436171" w:rsidRPr="00B10A34" w:rsidRDefault="00436171" w:rsidP="001200DA">
      <w:pPr>
        <w:numPr>
          <w:ilvl w:val="0"/>
          <w:numId w:val="20"/>
        </w:numPr>
        <w:ind w:left="720"/>
        <w:jc w:val="both"/>
        <w:rPr>
          <w:sz w:val="24"/>
        </w:rPr>
      </w:pPr>
      <w:r w:rsidRPr="00B10A34">
        <w:rPr>
          <w:sz w:val="24"/>
        </w:rPr>
        <w:t>Kişisel ve mesleki yönden kendisini geliştirmeye yönelik faaliyetlerde bulunur.</w:t>
      </w:r>
    </w:p>
    <w:p w:rsidR="00436171" w:rsidRPr="008C0E26" w:rsidRDefault="00436171" w:rsidP="00436171">
      <w:pPr>
        <w:jc w:val="both"/>
      </w:pPr>
    </w:p>
    <w:p w:rsidR="00436171" w:rsidRPr="00B10D31" w:rsidRDefault="00436171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rFonts w:eastAsia="Calibri"/>
          <w:b/>
        </w:rPr>
      </w:pPr>
      <w:r w:rsidRPr="00B10D31">
        <w:rPr>
          <w:rFonts w:eastAsia="Calibri"/>
          <w:b/>
        </w:rPr>
        <w:t>ETKİNLİĞİN İLİŞKİLİ OLDUĞU YETERLİKLER</w:t>
      </w:r>
    </w:p>
    <w:p w:rsidR="00436171" w:rsidRPr="008C0E26" w:rsidRDefault="00436171" w:rsidP="00436171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436171" w:rsidRPr="008C0E26" w:rsidRDefault="00436171" w:rsidP="00436171">
      <w:pPr>
        <w:widowControl w:val="0"/>
        <w:numPr>
          <w:ilvl w:val="0"/>
          <w:numId w:val="15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8C0E26">
        <w:rPr>
          <w:b/>
        </w:rPr>
        <w:t>MESLEKİ BİLGİ</w:t>
      </w:r>
    </w:p>
    <w:p w:rsidR="00436171" w:rsidRPr="008C0E26" w:rsidRDefault="00436171" w:rsidP="00436171">
      <w:pPr>
        <w:ind w:left="709" w:right="679"/>
        <w:jc w:val="both"/>
      </w:pPr>
      <w:r w:rsidRPr="008C0E26">
        <w:t>Al. Alan Bilgisi</w:t>
      </w:r>
    </w:p>
    <w:p w:rsidR="00436171" w:rsidRPr="008C0E26" w:rsidRDefault="00436171" w:rsidP="00436171">
      <w:pPr>
        <w:ind w:left="709" w:right="679"/>
        <w:jc w:val="both"/>
      </w:pPr>
      <w:r w:rsidRPr="008C0E26">
        <w:t>A2. Alan Eğitimi Bilgisi</w:t>
      </w:r>
    </w:p>
    <w:p w:rsidR="00436171" w:rsidRPr="008C0E26" w:rsidRDefault="00436171" w:rsidP="00436171">
      <w:pPr>
        <w:ind w:left="709" w:right="679"/>
        <w:jc w:val="both"/>
      </w:pPr>
    </w:p>
    <w:p w:rsidR="00436171" w:rsidRPr="008C0E26" w:rsidRDefault="00436171" w:rsidP="00436171">
      <w:pPr>
        <w:widowControl w:val="0"/>
        <w:numPr>
          <w:ilvl w:val="0"/>
          <w:numId w:val="15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8C0E26">
        <w:rPr>
          <w:b/>
        </w:rPr>
        <w:t>MESLEKİ BECERİ</w:t>
      </w:r>
    </w:p>
    <w:p w:rsidR="00436171" w:rsidRPr="008C0E26" w:rsidRDefault="00436171" w:rsidP="00436171">
      <w:pPr>
        <w:ind w:left="709" w:right="679"/>
        <w:jc w:val="both"/>
      </w:pPr>
      <w:r w:rsidRPr="008C0E26">
        <w:t>Bl. Eğitim Öğretimi Planlama</w:t>
      </w:r>
    </w:p>
    <w:p w:rsidR="00436171" w:rsidRPr="008C0E26" w:rsidRDefault="00436171" w:rsidP="00436171">
      <w:pPr>
        <w:ind w:left="709" w:right="679"/>
        <w:jc w:val="both"/>
      </w:pPr>
      <w:r w:rsidRPr="008C0E26">
        <w:t>B2. Öğrenme Ortamları Oluşturma</w:t>
      </w:r>
    </w:p>
    <w:p w:rsidR="00436171" w:rsidRPr="008C0E26" w:rsidRDefault="00436171" w:rsidP="00436171">
      <w:pPr>
        <w:ind w:left="709" w:right="679"/>
        <w:jc w:val="both"/>
      </w:pPr>
      <w:r w:rsidRPr="008C0E26">
        <w:t>B3. Öğretme ve Öğrenme Sürecini Yönetme</w:t>
      </w:r>
    </w:p>
    <w:p w:rsidR="00436171" w:rsidRPr="008C0E26" w:rsidRDefault="00436171" w:rsidP="00436171">
      <w:pPr>
        <w:ind w:left="709" w:right="679"/>
        <w:jc w:val="both"/>
      </w:pPr>
      <w:r w:rsidRPr="008C0E26">
        <w:t>B4. Ölçme ve Değerlendirme</w:t>
      </w:r>
    </w:p>
    <w:p w:rsidR="00436171" w:rsidRPr="008C0E26" w:rsidRDefault="00436171" w:rsidP="00436171">
      <w:pPr>
        <w:ind w:left="709" w:right="679"/>
        <w:jc w:val="both"/>
      </w:pPr>
    </w:p>
    <w:p w:rsidR="00436171" w:rsidRPr="008C0E26" w:rsidRDefault="00436171" w:rsidP="00436171">
      <w:pPr>
        <w:widowControl w:val="0"/>
        <w:numPr>
          <w:ilvl w:val="0"/>
          <w:numId w:val="15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8C0E26">
        <w:rPr>
          <w:b/>
        </w:rPr>
        <w:t>TUTUM VE DEGERLER</w:t>
      </w:r>
    </w:p>
    <w:p w:rsidR="00436171" w:rsidRPr="008C0E26" w:rsidRDefault="00436171" w:rsidP="00436171">
      <w:pPr>
        <w:ind w:left="709" w:right="679"/>
        <w:jc w:val="both"/>
      </w:pPr>
      <w:r w:rsidRPr="008C0E26">
        <w:t>C3. İletişim ve İş Birliği</w:t>
      </w:r>
    </w:p>
    <w:p w:rsidR="00436171" w:rsidRDefault="00436171" w:rsidP="00436171">
      <w:pPr>
        <w:ind w:left="709" w:right="679"/>
        <w:jc w:val="both"/>
      </w:pPr>
      <w:r w:rsidRPr="008C0E26">
        <w:t>C4. Kişisel ve Mesleki Gelişim</w:t>
      </w:r>
    </w:p>
    <w:p w:rsidR="00A30A72" w:rsidRPr="00436171" w:rsidRDefault="00A30A72" w:rsidP="00436171">
      <w:pPr>
        <w:ind w:left="709" w:right="679"/>
        <w:jc w:val="both"/>
      </w:pPr>
    </w:p>
    <w:p w:rsidR="002F14D2" w:rsidRDefault="002F14D2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 w:themeColor="text1"/>
        </w:rPr>
      </w:pPr>
      <w:r w:rsidRPr="00A30A72">
        <w:rPr>
          <w:rFonts w:eastAsia="Calibri"/>
          <w:b/>
        </w:rPr>
        <w:t>ETKİNLİĞİN</w:t>
      </w:r>
      <w:r w:rsidRPr="001A4030">
        <w:rPr>
          <w:b/>
          <w:bCs/>
          <w:color w:val="000000" w:themeColor="text1"/>
        </w:rPr>
        <w:t xml:space="preserve"> SÜRESİ</w:t>
      </w:r>
    </w:p>
    <w:p w:rsidR="001200DA" w:rsidRPr="001A4030" w:rsidRDefault="001200DA" w:rsidP="001200DA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 w:themeColor="text1"/>
        </w:rPr>
      </w:pPr>
    </w:p>
    <w:p w:rsidR="00F10174" w:rsidRDefault="00DA40DA" w:rsidP="001200D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 w:rsidRPr="001200DA">
        <w:rPr>
          <w:rFonts w:eastAsia="Calibri"/>
          <w:color w:val="000000"/>
          <w:sz w:val="24"/>
        </w:rPr>
        <w:t>Faaliyetin</w:t>
      </w:r>
      <w:r w:rsidR="000F2ACD">
        <w:rPr>
          <w:rFonts w:eastAsia="Calibri"/>
          <w:color w:val="000000"/>
          <w:sz w:val="24"/>
        </w:rPr>
        <w:t xml:space="preserve"> </w:t>
      </w:r>
      <w:r w:rsidRPr="00F366DB">
        <w:rPr>
          <w:rFonts w:cs="Calibri"/>
          <w:color w:val="000000"/>
        </w:rPr>
        <w:t>süresi</w:t>
      </w:r>
      <w:r>
        <w:rPr>
          <w:color w:val="000000"/>
        </w:rPr>
        <w:t xml:space="preserve"> 44 ders saati / 6</w:t>
      </w:r>
      <w:r w:rsidRPr="008C0E26">
        <w:rPr>
          <w:color w:val="000000"/>
        </w:rPr>
        <w:t xml:space="preserve"> gün olacaktır.</w:t>
      </w:r>
    </w:p>
    <w:p w:rsidR="00F426C7" w:rsidRDefault="00F426C7" w:rsidP="001200D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B82384" w:rsidRDefault="00B82384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1A4030">
        <w:rPr>
          <w:b/>
          <w:color w:val="000000" w:themeColor="text1"/>
        </w:rPr>
        <w:t>ETKİNLİĞİN HEDEF KİTLESİ</w:t>
      </w:r>
    </w:p>
    <w:p w:rsidR="001200DA" w:rsidRPr="001A4030" w:rsidRDefault="001200DA" w:rsidP="001200DA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 w:themeColor="text1"/>
        </w:rPr>
      </w:pPr>
    </w:p>
    <w:p w:rsidR="00B80648" w:rsidRDefault="00110D65" w:rsidP="001200D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="00DA40DA" w:rsidRPr="003E304A">
        <w:rPr>
          <w:color w:val="000000" w:themeColor="text1"/>
          <w:sz w:val="24"/>
        </w:rPr>
        <w:t>Beden Eğitimi</w:t>
      </w:r>
      <w:r w:rsidR="00DA40DA">
        <w:rPr>
          <w:color w:val="000000" w:themeColor="text1"/>
          <w:sz w:val="24"/>
        </w:rPr>
        <w:t xml:space="preserve"> öğretmenleri</w:t>
      </w:r>
    </w:p>
    <w:p w:rsidR="001200DA" w:rsidRPr="001A4030" w:rsidRDefault="001200DA" w:rsidP="001200D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 w:themeColor="text1"/>
          <w:sz w:val="24"/>
        </w:rPr>
      </w:pPr>
    </w:p>
    <w:p w:rsidR="00E116EC" w:rsidRDefault="00B82384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E116EC">
        <w:rPr>
          <w:b/>
          <w:color w:val="000000" w:themeColor="text1"/>
        </w:rPr>
        <w:t>ETKİNLİĞİN UYGULANMASI İLE İLGİLİ AÇIKLAMALAR</w:t>
      </w:r>
    </w:p>
    <w:p w:rsidR="001200DA" w:rsidRPr="00E116EC" w:rsidRDefault="001200DA" w:rsidP="001200DA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 w:themeColor="text1"/>
        </w:rPr>
      </w:pPr>
    </w:p>
    <w:p w:rsidR="00E116EC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 xml:space="preserve">Eğitim görevlileri olarak; </w:t>
      </w:r>
      <w:r w:rsidRPr="00D5454F">
        <w:rPr>
          <w:sz w:val="24"/>
        </w:rPr>
        <w:t>Tenis alanında “Uzman Akademisyenler”</w:t>
      </w:r>
      <w:r>
        <w:rPr>
          <w:sz w:val="24"/>
        </w:rPr>
        <w:t xml:space="preserve"> ya da</w:t>
      </w:r>
      <w:r w:rsidRPr="00D5454F">
        <w:rPr>
          <w:sz w:val="24"/>
        </w:rPr>
        <w:t xml:space="preserve"> Türkiye Tenis Federasyonu’ndan “Antrenör” kartı/belgesi (ihtiyaç halinde yardımcı </w:t>
      </w:r>
      <w:proofErr w:type="gramStart"/>
      <w:r w:rsidRPr="00D5454F">
        <w:rPr>
          <w:sz w:val="24"/>
        </w:rPr>
        <w:t>antrenörlük</w:t>
      </w:r>
      <w:proofErr w:type="gramEnd"/>
      <w:r w:rsidRPr="00D5454F">
        <w:rPr>
          <w:sz w:val="24"/>
        </w:rPr>
        <w:t xml:space="preserve"> belgesi) almış öğretmenler</w:t>
      </w:r>
      <w:r w:rsidR="00110D65">
        <w:rPr>
          <w:sz w:val="24"/>
        </w:rPr>
        <w:t xml:space="preserve"> </w:t>
      </w:r>
      <w:r w:rsidRPr="00D5454F">
        <w:rPr>
          <w:sz w:val="24"/>
        </w:rPr>
        <w:t>görevlendirilecektir.</w:t>
      </w:r>
    </w:p>
    <w:p w:rsidR="00E116EC" w:rsidRPr="00B179C1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>Kursiyer sayısı her eğitim ortamı için 20 kişiyi geçmeyecek şekilde oluşturulacaktır.</w:t>
      </w:r>
    </w:p>
    <w:p w:rsidR="00E116EC" w:rsidRPr="00B179C1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 xml:space="preserve">Eğitim, </w:t>
      </w:r>
      <w:r w:rsidR="00110D65">
        <w:rPr>
          <w:sz w:val="24"/>
        </w:rPr>
        <w:t>m</w:t>
      </w:r>
      <w:r w:rsidRPr="00B179C1">
        <w:rPr>
          <w:sz w:val="24"/>
        </w:rPr>
        <w:t>erkezi</w:t>
      </w:r>
      <w:r>
        <w:rPr>
          <w:sz w:val="24"/>
        </w:rPr>
        <w:t xml:space="preserve"> </w:t>
      </w:r>
      <w:r w:rsidR="00110D65">
        <w:rPr>
          <w:sz w:val="24"/>
        </w:rPr>
        <w:t>f</w:t>
      </w:r>
      <w:r w:rsidRPr="00B179C1">
        <w:rPr>
          <w:sz w:val="24"/>
        </w:rPr>
        <w:t xml:space="preserve">aaliyeti olarak </w:t>
      </w:r>
      <w:r w:rsidR="00110D65">
        <w:rPr>
          <w:sz w:val="24"/>
        </w:rPr>
        <w:t>düzenlenecektir.</w:t>
      </w:r>
    </w:p>
    <w:p w:rsidR="00E116EC" w:rsidRPr="00D5454F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>Eğitim</w:t>
      </w:r>
      <w:r>
        <w:rPr>
          <w:sz w:val="24"/>
        </w:rPr>
        <w:t xml:space="preserve">in teorik kısmı, </w:t>
      </w:r>
      <w:r w:rsidRPr="001200DA">
        <w:rPr>
          <w:sz w:val="24"/>
        </w:rPr>
        <w:t xml:space="preserve">internet bağlantılı etkileşimli tahta ya da </w:t>
      </w:r>
      <w:proofErr w:type="gramStart"/>
      <w:r w:rsidRPr="001200DA">
        <w:rPr>
          <w:sz w:val="24"/>
        </w:rPr>
        <w:t>projeksiyon</w:t>
      </w:r>
      <w:proofErr w:type="gramEnd"/>
      <w:r w:rsidRPr="001200DA">
        <w:rPr>
          <w:sz w:val="24"/>
        </w:rPr>
        <w:t xml:space="preserve"> cihazı olan eğitim ortamında;</w:t>
      </w:r>
      <w:r>
        <w:rPr>
          <w:sz w:val="24"/>
        </w:rPr>
        <w:t xml:space="preserve"> uygulama kısmı ise tenis sahasında </w:t>
      </w:r>
      <w:r w:rsidRPr="00B179C1">
        <w:rPr>
          <w:sz w:val="24"/>
        </w:rPr>
        <w:t>gerçekleştirilecektir.</w:t>
      </w:r>
    </w:p>
    <w:p w:rsidR="00E116EC" w:rsidRPr="00D5454F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>Kursiyerlerin</w:t>
      </w:r>
      <w:r w:rsidRPr="00D5454F">
        <w:rPr>
          <w:sz w:val="24"/>
        </w:rPr>
        <w:t xml:space="preserve"> kurs koşullarında rahat olacağı eşofman takım</w:t>
      </w:r>
      <w:r>
        <w:rPr>
          <w:sz w:val="24"/>
        </w:rPr>
        <w:t>ı</w:t>
      </w:r>
      <w:r w:rsidRPr="00D5454F">
        <w:rPr>
          <w:sz w:val="24"/>
        </w:rPr>
        <w:t xml:space="preserve"> v</w:t>
      </w:r>
      <w:r>
        <w:rPr>
          <w:sz w:val="24"/>
        </w:rPr>
        <w:t xml:space="preserve">e spor ayakkabı ile katılmaları </w:t>
      </w:r>
      <w:r w:rsidR="00110D65">
        <w:rPr>
          <w:sz w:val="24"/>
        </w:rPr>
        <w:t>sağlanacaktır.</w:t>
      </w:r>
    </w:p>
    <w:p w:rsidR="00E116EC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D5454F">
        <w:rPr>
          <w:sz w:val="24"/>
        </w:rPr>
        <w:lastRenderedPageBreak/>
        <w:t>Kurs sürecinde kursiyerlerin uygulamada kullanacakları raket, tenis topları ve mini tenis fileleri ve gerekli diğer yardımcı aksesuarlar hazır bulundurulacaktır.</w:t>
      </w:r>
    </w:p>
    <w:p w:rsidR="00E116EC" w:rsidRPr="0025229B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1200DA">
        <w:rPr>
          <w:sz w:val="24"/>
        </w:rPr>
        <w:t>Öğrenme ve öğretme sürecinde öğrenim stratejileri seçilirken kursiyerlerin karakteristikleri (ön bilgi, beceri, tutum, değerler ve gelişim düzeyleri vb) bölge, çevre, saha, malzeme, ilgi, ihtiyaç ve öğrenme ortamının durumu dikkate alınacaktır.</w:t>
      </w:r>
    </w:p>
    <w:p w:rsidR="00E116EC" w:rsidRPr="00B179C1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>Eğitim ortamı katılımcıların etkin iletişim kurabileceği biçimde düzenlenecektir.</w:t>
      </w:r>
    </w:p>
    <w:p w:rsidR="00E116EC" w:rsidRPr="00B179C1" w:rsidRDefault="00E116EC" w:rsidP="00E116EC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>Kursiyer sayısı dikkate alınarak ortamda gerekli ışık ve ses düzeni sağlanacaktır.</w:t>
      </w:r>
    </w:p>
    <w:p w:rsidR="004F2284" w:rsidRDefault="00E116EC" w:rsidP="001200DA">
      <w:pPr>
        <w:numPr>
          <w:ilvl w:val="0"/>
          <w:numId w:val="16"/>
        </w:numPr>
        <w:jc w:val="both"/>
        <w:rPr>
          <w:sz w:val="24"/>
        </w:rPr>
      </w:pPr>
      <w:r w:rsidRPr="00B179C1">
        <w:rPr>
          <w:sz w:val="24"/>
        </w:rPr>
        <w:t>Eğitim içerikleri uygun materyallerle desteklenecektir.</w:t>
      </w:r>
    </w:p>
    <w:p w:rsidR="001200DA" w:rsidRPr="001200DA" w:rsidRDefault="001200DA" w:rsidP="001200DA">
      <w:pPr>
        <w:ind w:left="720"/>
        <w:jc w:val="both"/>
        <w:rPr>
          <w:sz w:val="24"/>
        </w:rPr>
      </w:pPr>
    </w:p>
    <w:p w:rsidR="004766C6" w:rsidRPr="001A4030" w:rsidRDefault="00EE51A7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 w:themeColor="text1"/>
        </w:rPr>
      </w:pPr>
      <w:r w:rsidRPr="001A4030">
        <w:rPr>
          <w:b/>
          <w:color w:val="000000" w:themeColor="text1"/>
        </w:rPr>
        <w:t>ETKİNLİĞİN İÇERİĞİ</w:t>
      </w:r>
    </w:p>
    <w:p w:rsidR="00AB13BB" w:rsidRPr="001A4030" w:rsidRDefault="00AB13BB" w:rsidP="00AB13BB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bCs/>
          <w:color w:val="000000" w:themeColor="text1"/>
          <w:sz w:val="24"/>
        </w:rPr>
      </w:pPr>
    </w:p>
    <w:p w:rsidR="001200DA" w:rsidRPr="001200DA" w:rsidRDefault="001200DA" w:rsidP="001200DA">
      <w:pPr>
        <w:rPr>
          <w:b/>
          <w:sz w:val="24"/>
        </w:rPr>
      </w:pPr>
      <w:r w:rsidRPr="002747DB">
        <w:rPr>
          <w:b/>
          <w:sz w:val="24"/>
        </w:rPr>
        <w:t>Konuların</w:t>
      </w:r>
      <w:r w:rsidRPr="003A5D4A">
        <w:rPr>
          <w:b/>
          <w:bCs/>
          <w:sz w:val="24"/>
        </w:rPr>
        <w:t>Dağılım</w:t>
      </w:r>
      <w:r w:rsidRPr="00FB7E3F">
        <w:rPr>
          <w:b/>
          <w:bCs/>
          <w:sz w:val="24"/>
        </w:rPr>
        <w:t xml:space="preserve">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417"/>
      </w:tblGrid>
      <w:tr w:rsidR="001A4030" w:rsidRPr="001A4030" w:rsidTr="00304BD0">
        <w:trPr>
          <w:trHeight w:val="44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1A4030" w:rsidRDefault="00787846" w:rsidP="00B33C52">
            <w:pPr>
              <w:pStyle w:val="AralkYok"/>
              <w:rPr>
                <w:b/>
                <w:color w:val="000000" w:themeColor="text1"/>
                <w:sz w:val="24"/>
                <w:lang w:eastAsia="en-US"/>
              </w:rPr>
            </w:pPr>
            <w:proofErr w:type="spellStart"/>
            <w:r w:rsidRPr="00B33C52">
              <w:rPr>
                <w:rFonts w:eastAsia="Calibri"/>
                <w:b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1A4030" w:rsidRDefault="00B33C52" w:rsidP="00304BD0">
            <w:pPr>
              <w:pStyle w:val="Balk2"/>
              <w:keepLines w:val="0"/>
              <w:spacing w:before="0"/>
              <w:ind w:left="-108"/>
              <w:jc w:val="center"/>
              <w:rPr>
                <w:b w:val="0"/>
                <w:color w:val="000000" w:themeColor="text1"/>
                <w:sz w:val="24"/>
                <w:lang w:eastAsia="en-US"/>
              </w:rPr>
            </w:pPr>
            <w:r w:rsidRPr="00B33C52">
              <w:rPr>
                <w:rFonts w:ascii="Times New Roman" w:eastAsia="Times New Roman" w:hAnsi="Times New Roman"/>
                <w:bCs w:val="0"/>
                <w:color w:val="auto"/>
                <w:szCs w:val="24"/>
              </w:rPr>
              <w:t>Süre (Saat)</w:t>
            </w:r>
          </w:p>
        </w:tc>
      </w:tr>
      <w:tr w:rsidR="009553A5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5" w:rsidRDefault="009553A5" w:rsidP="00B82812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Kursun Tanıtımı</w:t>
            </w:r>
          </w:p>
          <w:p w:rsidR="009553A5" w:rsidRPr="009553A5" w:rsidRDefault="009553A5" w:rsidP="00B82812">
            <w:pPr>
              <w:pStyle w:val="AralkYok"/>
              <w:numPr>
                <w:ilvl w:val="0"/>
                <w:numId w:val="16"/>
              </w:numPr>
              <w:ind w:left="315" w:hanging="284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Kursun </w:t>
            </w:r>
            <w:r w:rsidR="00FC63DF">
              <w:rPr>
                <w:bCs/>
                <w:sz w:val="24"/>
                <w:lang w:eastAsia="en-US"/>
              </w:rPr>
              <w:t>İşleyişi ve Kuralları Hakkında Kursiyerlere Bilgi Verilmesi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5" w:rsidRPr="00B33C52" w:rsidRDefault="009553A5" w:rsidP="009553A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 xml:space="preserve">1 </w:t>
            </w:r>
          </w:p>
        </w:tc>
      </w:tr>
      <w:tr w:rsidR="00E67BB2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2" w:rsidRDefault="00E67BB2" w:rsidP="00B82812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ITN </w:t>
            </w:r>
            <w:r w:rsidRPr="00B82812">
              <w:rPr>
                <w:b/>
                <w:sz w:val="24"/>
              </w:rPr>
              <w:t>Testi</w:t>
            </w:r>
            <w:r>
              <w:rPr>
                <w:b/>
                <w:bCs/>
                <w:sz w:val="24"/>
                <w:lang w:eastAsia="en-US"/>
              </w:rPr>
              <w:t xml:space="preserve"> Uygulaması</w:t>
            </w:r>
          </w:p>
          <w:p w:rsidR="00E67BB2" w:rsidRPr="00B82812" w:rsidRDefault="00E67BB2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B82812">
              <w:rPr>
                <w:bCs/>
                <w:sz w:val="24"/>
                <w:lang w:eastAsia="en-US"/>
              </w:rPr>
              <w:t xml:space="preserve">ITN 10.3, 10.2 ve 10.1 </w:t>
            </w:r>
            <w:r w:rsidR="00EB67CC" w:rsidRPr="00B82812">
              <w:rPr>
                <w:bCs/>
                <w:sz w:val="24"/>
                <w:lang w:eastAsia="en-US"/>
              </w:rPr>
              <w:t>Testlerinin Açıklanması ve Uygulanması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2" w:rsidRPr="00B33C52" w:rsidRDefault="000B20A7" w:rsidP="000B20A7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B33C52">
              <w:rPr>
                <w:color w:val="000000" w:themeColor="text1"/>
                <w:sz w:val="24"/>
                <w:lang w:eastAsia="en-US"/>
              </w:rPr>
              <w:t>4</w:t>
            </w:r>
          </w:p>
        </w:tc>
      </w:tr>
      <w:tr w:rsidR="00E67BB2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2" w:rsidRDefault="00E67BB2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Antrenörün Rolü</w:t>
            </w:r>
          </w:p>
          <w:p w:rsidR="00E67BB2" w:rsidRPr="00A11C5F" w:rsidRDefault="00E67BB2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Antrenörün </w:t>
            </w:r>
            <w:r w:rsidR="00EB67CC" w:rsidRPr="00A11C5F">
              <w:rPr>
                <w:bCs/>
                <w:sz w:val="24"/>
                <w:lang w:eastAsia="en-US"/>
              </w:rPr>
              <w:t xml:space="preserve">Rolü ve Sorumlulukları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BB2" w:rsidRPr="00B33C52" w:rsidRDefault="00110D65" w:rsidP="00925D99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Çocuklarda Eğitim Metodolojisi</w:t>
            </w:r>
          </w:p>
          <w:p w:rsidR="00EB67CC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bCs/>
                <w:sz w:val="24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Çocukların </w:t>
            </w:r>
            <w:r w:rsidR="00EB67CC" w:rsidRPr="00A11C5F">
              <w:rPr>
                <w:bCs/>
                <w:sz w:val="24"/>
                <w:lang w:eastAsia="en-US"/>
              </w:rPr>
              <w:t xml:space="preserve">Fiziksel, </w:t>
            </w:r>
            <w:proofErr w:type="spellStart"/>
            <w:r w:rsidR="00EB67CC" w:rsidRPr="00A11C5F">
              <w:rPr>
                <w:bCs/>
                <w:sz w:val="24"/>
                <w:lang w:eastAsia="en-US"/>
              </w:rPr>
              <w:t>Mental</w:t>
            </w:r>
            <w:proofErr w:type="spellEnd"/>
            <w:r w:rsidR="00EB67CC" w:rsidRPr="00A11C5F">
              <w:rPr>
                <w:bCs/>
                <w:sz w:val="24"/>
                <w:lang w:eastAsia="en-US"/>
              </w:rPr>
              <w:t xml:space="preserve"> ve Sosyal Yönden Gelişimleri, </w:t>
            </w:r>
          </w:p>
          <w:p w:rsidR="009F1DAA" w:rsidRPr="00A11C5F" w:rsidRDefault="00EB67CC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>Çocuklar Nasıl Büyür, Gelişir ve Öğrenir?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25D99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Mikro, Mini ve Midi Tenis </w:t>
            </w:r>
            <w:r w:rsidR="009553A5">
              <w:rPr>
                <w:b/>
                <w:bCs/>
                <w:sz w:val="24"/>
                <w:lang w:eastAsia="en-US"/>
              </w:rPr>
              <w:t xml:space="preserve">Teorisi </w:t>
            </w:r>
          </w:p>
          <w:p w:rsidR="009F1DAA" w:rsidRPr="00A11C5F" w:rsidRDefault="009F1DAA" w:rsidP="009553A5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>Modern</w:t>
            </w:r>
            <w:r w:rsidRPr="00A11C5F">
              <w:rPr>
                <w:color w:val="000000" w:themeColor="text1"/>
                <w:lang w:eastAsia="en-US"/>
              </w:rPr>
              <w:t xml:space="preserve"> Tenis </w:t>
            </w:r>
            <w:r w:rsidR="00EB67CC" w:rsidRPr="00A11C5F">
              <w:rPr>
                <w:color w:val="000000" w:themeColor="text1"/>
                <w:lang w:eastAsia="en-US"/>
              </w:rPr>
              <w:t xml:space="preserve">Öğretiminin Basamaklarından Olan </w:t>
            </w:r>
            <w:r w:rsidRPr="00A11C5F">
              <w:rPr>
                <w:color w:val="000000" w:themeColor="text1"/>
                <w:lang w:eastAsia="en-US"/>
              </w:rPr>
              <w:t>Mikro</w:t>
            </w:r>
            <w:r w:rsidR="00EB67CC" w:rsidRPr="00A11C5F">
              <w:rPr>
                <w:color w:val="000000" w:themeColor="text1"/>
                <w:lang w:eastAsia="en-US"/>
              </w:rPr>
              <w:t xml:space="preserve">, </w:t>
            </w:r>
            <w:r w:rsidR="00304BD0">
              <w:rPr>
                <w:color w:val="000000" w:themeColor="text1"/>
                <w:lang w:eastAsia="en-US"/>
              </w:rPr>
              <w:t>Mini Tenis Safhasının Anlatımı ve Uygulanması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9553A5" w:rsidP="009553A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3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Midi Tenis Protokolleri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Midi Teniste </w:t>
            </w:r>
            <w:r w:rsidR="00EB67CC" w:rsidRPr="00A11C5F">
              <w:rPr>
                <w:bCs/>
                <w:sz w:val="24"/>
                <w:lang w:eastAsia="en-US"/>
              </w:rPr>
              <w:t>Oyuncu Gel</w:t>
            </w:r>
            <w:r w:rsidR="00304BD0">
              <w:rPr>
                <w:bCs/>
                <w:sz w:val="24"/>
                <w:lang w:eastAsia="en-US"/>
              </w:rPr>
              <w:t xml:space="preserve">işim Basamaklarının Anlatımı ve </w:t>
            </w:r>
            <w:r w:rsidR="00EB67CC" w:rsidRPr="00A11C5F">
              <w:rPr>
                <w:bCs/>
                <w:sz w:val="24"/>
                <w:lang w:eastAsia="en-US"/>
              </w:rPr>
              <w:t>Uygulanması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9F1DAA" w:rsidP="000B20A7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B33C52">
              <w:rPr>
                <w:color w:val="000000" w:themeColor="text1"/>
                <w:sz w:val="24"/>
                <w:lang w:eastAsia="en-US"/>
              </w:rPr>
              <w:t>8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Mikro, Mini ve Midi Tenis Videoları 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Kurs </w:t>
            </w:r>
            <w:r w:rsidR="00EB67CC" w:rsidRPr="00A11C5F">
              <w:rPr>
                <w:bCs/>
                <w:sz w:val="24"/>
                <w:lang w:eastAsia="en-US"/>
              </w:rPr>
              <w:t>Konuları ile İlgili Muhtelif Video Gösterimleri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553A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Tenis Okulu Organizasyonu</w:t>
            </w:r>
          </w:p>
          <w:p w:rsidR="009F1DAA" w:rsidRPr="00A11C5F" w:rsidRDefault="009F1DAA" w:rsidP="009553A5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color w:val="000000" w:themeColor="text1"/>
                <w:lang w:eastAsia="en-US"/>
              </w:rPr>
              <w:t xml:space="preserve">Tenis </w:t>
            </w:r>
            <w:r w:rsidR="00EB67CC" w:rsidRPr="00A11C5F">
              <w:rPr>
                <w:bCs/>
                <w:sz w:val="24"/>
                <w:lang w:eastAsia="en-US"/>
              </w:rPr>
              <w:t>Okullarının</w:t>
            </w:r>
            <w:r w:rsidR="00EB67CC" w:rsidRPr="00A11C5F">
              <w:rPr>
                <w:color w:val="000000" w:themeColor="text1"/>
                <w:lang w:eastAsia="en-US"/>
              </w:rPr>
              <w:t xml:space="preserve"> Organiz</w:t>
            </w:r>
            <w:r w:rsidR="009553A5">
              <w:rPr>
                <w:color w:val="000000" w:themeColor="text1"/>
                <w:lang w:eastAsia="en-US"/>
              </w:rPr>
              <w:t xml:space="preserve">asyonu ve </w:t>
            </w:r>
            <w:r w:rsidR="0067361C">
              <w:rPr>
                <w:color w:val="000000" w:themeColor="text1"/>
                <w:lang w:eastAsia="en-US"/>
              </w:rPr>
              <w:t xml:space="preserve">Sevk ve İdaresi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25D99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Yetişkin Eğitimi Farklılıkları – Teori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Yetişkin </w:t>
            </w:r>
            <w:r w:rsidR="00EB67CC" w:rsidRPr="00A11C5F">
              <w:rPr>
                <w:bCs/>
                <w:sz w:val="24"/>
                <w:lang w:eastAsia="en-US"/>
              </w:rPr>
              <w:t xml:space="preserve">Eğitim İçeriklerindeki Farklılıklar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25D99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Yetişkin Eğitimi Farklılıkları – Uygulama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Yetişkin </w:t>
            </w:r>
            <w:r w:rsidR="00EB67CC" w:rsidRPr="00A11C5F">
              <w:rPr>
                <w:bCs/>
                <w:sz w:val="24"/>
                <w:lang w:eastAsia="en-US"/>
              </w:rPr>
              <w:t xml:space="preserve">Eğitim İçeriklerindeki Farklı Uygulamalar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9F1DAA" w:rsidP="000B20A7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B33C52">
              <w:rPr>
                <w:color w:val="000000" w:themeColor="text1"/>
                <w:sz w:val="24"/>
                <w:lang w:eastAsia="en-US"/>
              </w:rPr>
              <w:t>3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Turnuva Uygulamaları 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Gelişime </w:t>
            </w:r>
            <w:r w:rsidR="00EB67CC" w:rsidRPr="00A11C5F">
              <w:rPr>
                <w:bCs/>
                <w:sz w:val="24"/>
                <w:lang w:eastAsia="en-US"/>
              </w:rPr>
              <w:t xml:space="preserve">Yönelik Eğlenceli Müsabaka Şekilleri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0B20A7" w:rsidP="000B20A7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 w:rsidRPr="00B33C52">
              <w:rPr>
                <w:color w:val="000000" w:themeColor="text1"/>
                <w:sz w:val="24"/>
                <w:lang w:eastAsia="en-US"/>
              </w:rPr>
              <w:t>3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Sınav Hazırlığı 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 xml:space="preserve">Yetişkin </w:t>
            </w:r>
            <w:r w:rsidR="00EB67CC" w:rsidRPr="00A11C5F">
              <w:rPr>
                <w:bCs/>
                <w:sz w:val="24"/>
                <w:lang w:eastAsia="en-US"/>
              </w:rPr>
              <w:t xml:space="preserve">Eğitim İçeriklerindeki Farklı Uygulamalar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553A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9F1DAA" w:rsidRPr="001A4030" w:rsidTr="00304BD0">
        <w:trPr>
          <w:trHeight w:val="53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Default="009F1DAA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Kursiyerlerin Pratik Yapması </w:t>
            </w:r>
          </w:p>
          <w:p w:rsidR="009F1DAA" w:rsidRPr="00A11C5F" w:rsidRDefault="009F1DAA" w:rsidP="00A11C5F">
            <w:pPr>
              <w:pStyle w:val="AralkYok"/>
              <w:numPr>
                <w:ilvl w:val="0"/>
                <w:numId w:val="24"/>
              </w:numPr>
              <w:ind w:left="360"/>
              <w:rPr>
                <w:color w:val="000000" w:themeColor="text1"/>
                <w:lang w:eastAsia="en-US"/>
              </w:rPr>
            </w:pPr>
            <w:r w:rsidRPr="00A11C5F">
              <w:rPr>
                <w:bCs/>
                <w:sz w:val="24"/>
                <w:lang w:eastAsia="en-US"/>
              </w:rPr>
              <w:t>Kursiyerlerin</w:t>
            </w:r>
            <w:r w:rsidR="00EB67CC" w:rsidRPr="00A11C5F">
              <w:rPr>
                <w:color w:val="000000" w:themeColor="text1"/>
                <w:lang w:eastAsia="en-US"/>
              </w:rPr>
              <w:t>Sınav Hazırlığı Amaçlı Uygulama Yapması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F1DAA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6</w:t>
            </w:r>
          </w:p>
        </w:tc>
      </w:tr>
      <w:tr w:rsidR="009F1DAA" w:rsidRPr="001A4030" w:rsidTr="00304BD0">
        <w:trPr>
          <w:trHeight w:val="43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A11C5F" w:rsidRDefault="00696E85" w:rsidP="00A11C5F">
            <w:pPr>
              <w:pStyle w:val="AralkYok"/>
              <w:rPr>
                <w:b/>
                <w:bCs/>
                <w:sz w:val="24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 xml:space="preserve">Ölçme ve Değerlendirme </w:t>
            </w:r>
            <w:r w:rsidR="00D37870">
              <w:rPr>
                <w:b/>
                <w:bCs/>
                <w:sz w:val="24"/>
                <w:lang w:eastAsia="en-US"/>
              </w:rPr>
              <w:t>(Sınav)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AA" w:rsidRPr="00B33C52" w:rsidRDefault="00110D65" w:rsidP="009553A5">
            <w:pPr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4</w:t>
            </w:r>
          </w:p>
        </w:tc>
      </w:tr>
      <w:tr w:rsidR="009F1DAA" w:rsidRPr="001A4030" w:rsidTr="00304BD0">
        <w:trPr>
          <w:trHeight w:val="41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AA" w:rsidRPr="001A4030" w:rsidRDefault="009F1DAA" w:rsidP="009F1DAA">
            <w:pPr>
              <w:pStyle w:val="Balk1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40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AA" w:rsidRPr="001A4030" w:rsidRDefault="009F1DAA" w:rsidP="000B20A7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4</w:t>
            </w:r>
            <w:r w:rsidR="000B20A7">
              <w:rPr>
                <w:b/>
                <w:color w:val="000000" w:themeColor="text1"/>
                <w:sz w:val="24"/>
                <w:lang w:eastAsia="en-US"/>
              </w:rPr>
              <w:t>4</w:t>
            </w:r>
          </w:p>
        </w:tc>
      </w:tr>
    </w:tbl>
    <w:p w:rsidR="006D4C59" w:rsidRPr="001A4030" w:rsidRDefault="006D4C59" w:rsidP="00F819EF">
      <w:pPr>
        <w:spacing w:line="23" w:lineRule="atLeast"/>
        <w:jc w:val="both"/>
        <w:rPr>
          <w:b/>
          <w:color w:val="000000" w:themeColor="text1"/>
          <w:sz w:val="24"/>
        </w:rPr>
      </w:pPr>
    </w:p>
    <w:p w:rsidR="009D03EC" w:rsidRPr="00A94718" w:rsidRDefault="00B82384" w:rsidP="00A30A72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1A4030">
        <w:rPr>
          <w:b/>
          <w:color w:val="000000" w:themeColor="text1"/>
        </w:rPr>
        <w:t>ÖĞRETİM YÖNTEM</w:t>
      </w:r>
      <w:r w:rsidR="00735619" w:rsidRPr="001A4030">
        <w:rPr>
          <w:b/>
          <w:color w:val="000000" w:themeColor="text1"/>
        </w:rPr>
        <w:t>, TEKNİK</w:t>
      </w:r>
      <w:r w:rsidRPr="001A4030">
        <w:rPr>
          <w:b/>
          <w:color w:val="000000" w:themeColor="text1"/>
        </w:rPr>
        <w:t xml:space="preserve"> VE STRATEJİLERİ</w:t>
      </w:r>
    </w:p>
    <w:p w:rsidR="00A94718" w:rsidRDefault="00A94718" w:rsidP="00A94718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color w:val="000000" w:themeColor="text1"/>
        </w:rPr>
      </w:pPr>
    </w:p>
    <w:p w:rsidR="00A94718" w:rsidRPr="0040168A" w:rsidRDefault="00A94718" w:rsidP="0040168A">
      <w:pPr>
        <w:numPr>
          <w:ilvl w:val="0"/>
          <w:numId w:val="16"/>
        </w:numPr>
        <w:jc w:val="both"/>
        <w:rPr>
          <w:sz w:val="24"/>
        </w:rPr>
      </w:pPr>
      <w:r w:rsidRPr="0040168A">
        <w:rPr>
          <w:sz w:val="24"/>
        </w:rPr>
        <w:t>Eğitim faaliyeti yüz yüze eğitim yaklaşımıyla yapılacaktır.</w:t>
      </w:r>
    </w:p>
    <w:p w:rsidR="00A94718" w:rsidRPr="0040168A" w:rsidRDefault="00A94718" w:rsidP="0040168A">
      <w:pPr>
        <w:numPr>
          <w:ilvl w:val="0"/>
          <w:numId w:val="16"/>
        </w:numPr>
        <w:jc w:val="both"/>
        <w:rPr>
          <w:sz w:val="24"/>
        </w:rPr>
      </w:pPr>
      <w:r w:rsidRPr="0040168A">
        <w:rPr>
          <w:sz w:val="24"/>
        </w:rPr>
        <w:lastRenderedPageBreak/>
        <w:t xml:space="preserve">Programın hedeflerine ulaşmak için; uygulamalı, aktif öğrenme yöntem ve teknikleri kullanılacaktır. </w:t>
      </w:r>
    </w:p>
    <w:p w:rsidR="00A94718" w:rsidRPr="0040168A" w:rsidRDefault="00A94718" w:rsidP="0040168A">
      <w:pPr>
        <w:numPr>
          <w:ilvl w:val="0"/>
          <w:numId w:val="16"/>
        </w:numPr>
        <w:jc w:val="both"/>
        <w:rPr>
          <w:sz w:val="24"/>
        </w:rPr>
      </w:pPr>
      <w:r w:rsidRPr="0040168A">
        <w:rPr>
          <w:sz w:val="24"/>
        </w:rPr>
        <w:t>Programın uygulanması sürecinde interaktif sunu, anlatım, soru-cevap, gösterme/uygulatma,  grup çalışması gibi öğretim yöntem ve teknikleri kullanılacaktır.</w:t>
      </w:r>
    </w:p>
    <w:p w:rsidR="00A94718" w:rsidRDefault="00A94718" w:rsidP="0040168A">
      <w:pPr>
        <w:numPr>
          <w:ilvl w:val="0"/>
          <w:numId w:val="16"/>
        </w:numPr>
        <w:jc w:val="both"/>
        <w:rPr>
          <w:sz w:val="24"/>
        </w:rPr>
      </w:pPr>
      <w:r w:rsidRPr="0040168A">
        <w:rPr>
          <w:sz w:val="24"/>
        </w:rPr>
        <w:t>Kursiyerlere eğitimle ilgili kitap verilecektir.</w:t>
      </w:r>
    </w:p>
    <w:p w:rsidR="000378B9" w:rsidRPr="0040168A" w:rsidRDefault="000378B9" w:rsidP="0040168A">
      <w:pPr>
        <w:numPr>
          <w:ilvl w:val="0"/>
          <w:numId w:val="16"/>
        </w:numPr>
        <w:jc w:val="both"/>
        <w:rPr>
          <w:sz w:val="24"/>
        </w:rPr>
      </w:pPr>
      <w:r>
        <w:rPr>
          <w:sz w:val="24"/>
        </w:rPr>
        <w:t>Faaliyet merkezi olarak planlanacaktır.</w:t>
      </w:r>
    </w:p>
    <w:p w:rsidR="0088217F" w:rsidRPr="001A4030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color w:val="000000" w:themeColor="text1"/>
        </w:rPr>
      </w:pPr>
    </w:p>
    <w:p w:rsidR="0040168A" w:rsidRDefault="00B82384" w:rsidP="0040168A">
      <w:pPr>
        <w:pStyle w:val="ListeParagraf"/>
        <w:numPr>
          <w:ilvl w:val="0"/>
          <w:numId w:val="19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 w:themeColor="text1"/>
        </w:rPr>
      </w:pPr>
      <w:r w:rsidRPr="001A4030">
        <w:rPr>
          <w:b/>
          <w:color w:val="000000" w:themeColor="text1"/>
        </w:rPr>
        <w:t>ÖLÇME VE DEĞERLENDİRME</w:t>
      </w:r>
    </w:p>
    <w:p w:rsidR="00F144BE" w:rsidRDefault="00F144BE" w:rsidP="00F144BE">
      <w:pPr>
        <w:contextualSpacing/>
        <w:jc w:val="both"/>
        <w:rPr>
          <w:b/>
          <w:color w:val="000000" w:themeColor="text1"/>
        </w:rPr>
      </w:pPr>
    </w:p>
    <w:p w:rsidR="00350F49" w:rsidRPr="004A51C6" w:rsidRDefault="00A94718" w:rsidP="00350F49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709" w:hanging="349"/>
        <w:jc w:val="both"/>
      </w:pPr>
      <w:r w:rsidRPr="00745795">
        <w:rPr>
          <w:sz w:val="24"/>
        </w:rPr>
        <w:t>Kursiyerlerin baş</w:t>
      </w:r>
      <w:r w:rsidR="00004C99" w:rsidRPr="00745795">
        <w:rPr>
          <w:sz w:val="24"/>
        </w:rPr>
        <w:t>arısını değerlendirmek amacıyla</w:t>
      </w:r>
      <w:r w:rsidR="006450EC">
        <w:rPr>
          <w:sz w:val="24"/>
        </w:rPr>
        <w:t>;</w:t>
      </w:r>
      <w:r w:rsidR="00004C99" w:rsidRPr="00745795">
        <w:rPr>
          <w:sz w:val="24"/>
        </w:rPr>
        <w:t xml:space="preserve"> yazılı</w:t>
      </w:r>
      <w:r w:rsidR="00F144BE" w:rsidRPr="00745795">
        <w:rPr>
          <w:sz w:val="24"/>
        </w:rPr>
        <w:t xml:space="preserve"> sınav</w:t>
      </w:r>
      <w:r w:rsidR="00A4511A" w:rsidRPr="00745795">
        <w:rPr>
          <w:sz w:val="24"/>
        </w:rPr>
        <w:t xml:space="preserve"> ve uygulama sınavı yapılacak, </w:t>
      </w:r>
      <w:r w:rsidR="00350F49">
        <w:t>y</w:t>
      </w:r>
      <w:r w:rsidR="00350F49" w:rsidRPr="004A51C6">
        <w:t>azılı sınavda her biri 5 puan değerinde 20 sorudan oluşan ve tüm konuları kapsayan açık uçlu soruların da yer aldığı çoktan seçmeli test sınavı</w:t>
      </w:r>
      <w:r w:rsidR="00350F49">
        <w:t>, d</w:t>
      </w:r>
      <w:r w:rsidR="00144DF8">
        <w:t>e</w:t>
      </w:r>
      <w:r w:rsidR="00350F49">
        <w:t xml:space="preserve">ğerlendirme ölçeğinde belirtilen </w:t>
      </w:r>
      <w:proofErr w:type="gramStart"/>
      <w:r w:rsidR="00350F49">
        <w:t>kriterler</w:t>
      </w:r>
      <w:proofErr w:type="gramEnd"/>
      <w:r w:rsidR="00350F49">
        <w:t xml:space="preserve"> dikkate alınarak </w:t>
      </w:r>
      <w:r w:rsidR="006450EC">
        <w:t xml:space="preserve">uygulamalı </w:t>
      </w:r>
      <w:r w:rsidR="006450EC">
        <w:rPr>
          <w:sz w:val="24"/>
        </w:rPr>
        <w:t xml:space="preserve">performans değerlendirmesi yapılacaktır. Her iki sınavın ortalama puanı alınacak ve </w:t>
      </w:r>
      <w:r w:rsidR="00350F49" w:rsidRPr="00745795">
        <w:rPr>
          <w:sz w:val="24"/>
        </w:rPr>
        <w:t xml:space="preserve">100 tam puan üzerinden </w:t>
      </w:r>
      <w:r w:rsidR="00350F49">
        <w:rPr>
          <w:sz w:val="24"/>
        </w:rPr>
        <w:t xml:space="preserve">45 </w:t>
      </w:r>
      <w:r w:rsidR="00350F49" w:rsidRPr="00745795">
        <w:rPr>
          <w:sz w:val="24"/>
        </w:rPr>
        <w:t>ve üzeri not alanlar başarılı sayılacaktır.</w:t>
      </w:r>
      <w:r w:rsidR="00350F49">
        <w:rPr>
          <w:sz w:val="24"/>
        </w:rPr>
        <w:t xml:space="preserve"> </w:t>
      </w:r>
    </w:p>
    <w:p w:rsidR="00004C99" w:rsidRPr="00727B34" w:rsidRDefault="00004C99" w:rsidP="00745795">
      <w:pPr>
        <w:numPr>
          <w:ilvl w:val="0"/>
          <w:numId w:val="27"/>
        </w:numPr>
        <w:ind w:left="709" w:hanging="349"/>
        <w:jc w:val="both"/>
        <w:rPr>
          <w:sz w:val="24"/>
        </w:rPr>
      </w:pPr>
      <w:r w:rsidRPr="00727B34">
        <w:rPr>
          <w:sz w:val="24"/>
        </w:rPr>
        <w:t>Uygulama sınavı toplam 100 puan değe</w:t>
      </w:r>
      <w:r w:rsidR="00834BD7" w:rsidRPr="00727B34">
        <w:rPr>
          <w:sz w:val="24"/>
        </w:rPr>
        <w:t>rinde olan iki bölümden oluşacaktır.</w:t>
      </w:r>
    </w:p>
    <w:p w:rsidR="00004C99" w:rsidRPr="00727B34" w:rsidRDefault="00004C99" w:rsidP="00745795">
      <w:pPr>
        <w:numPr>
          <w:ilvl w:val="2"/>
          <w:numId w:val="16"/>
        </w:numPr>
        <w:ind w:left="709" w:hanging="349"/>
        <w:jc w:val="both"/>
        <w:rPr>
          <w:sz w:val="24"/>
        </w:rPr>
      </w:pPr>
      <w:r w:rsidRPr="00727B34">
        <w:rPr>
          <w:sz w:val="24"/>
        </w:rPr>
        <w:t>Birinci bölüm</w:t>
      </w:r>
      <w:r w:rsidR="00D73F68" w:rsidRPr="00727B34">
        <w:rPr>
          <w:sz w:val="24"/>
        </w:rPr>
        <w:t xml:space="preserve"> 40 puan değerindedir</w:t>
      </w:r>
      <w:r w:rsidR="001C6607" w:rsidRPr="00727B34">
        <w:rPr>
          <w:sz w:val="24"/>
        </w:rPr>
        <w:t>. Bu bölümde k</w:t>
      </w:r>
      <w:r w:rsidRPr="00727B34">
        <w:rPr>
          <w:sz w:val="24"/>
        </w:rPr>
        <w:t>ursiyere tenis öğretimiyle ilgili bir konu verilerek, bu konuda çalışma hazırlaması ve hazırlad</w:t>
      </w:r>
      <w:r w:rsidR="00727B34" w:rsidRPr="00727B34">
        <w:rPr>
          <w:sz w:val="24"/>
        </w:rPr>
        <w:t>ığı çalışmayı uygulaması istenecektir</w:t>
      </w:r>
      <w:r w:rsidRPr="00727B34">
        <w:rPr>
          <w:sz w:val="24"/>
        </w:rPr>
        <w:t xml:space="preserve">.  </w:t>
      </w:r>
    </w:p>
    <w:p w:rsidR="00D73F68" w:rsidRPr="00727B34" w:rsidRDefault="00004C99" w:rsidP="00745795">
      <w:pPr>
        <w:numPr>
          <w:ilvl w:val="2"/>
          <w:numId w:val="16"/>
        </w:numPr>
        <w:ind w:left="709" w:hanging="349"/>
        <w:jc w:val="both"/>
        <w:rPr>
          <w:sz w:val="24"/>
        </w:rPr>
      </w:pPr>
      <w:r w:rsidRPr="00727B34">
        <w:rPr>
          <w:sz w:val="24"/>
        </w:rPr>
        <w:t>İkinci bölüm</w:t>
      </w:r>
      <w:r w:rsidR="001C6607" w:rsidRPr="00727B34">
        <w:rPr>
          <w:sz w:val="24"/>
        </w:rPr>
        <w:t xml:space="preserve"> 60 puan değerindedir. Bu bölümde </w:t>
      </w:r>
      <w:r w:rsidRPr="00727B34">
        <w:rPr>
          <w:sz w:val="24"/>
        </w:rPr>
        <w:t xml:space="preserve">kursiyerin </w:t>
      </w:r>
      <w:r w:rsidR="00D73F68" w:rsidRPr="00727B34">
        <w:rPr>
          <w:sz w:val="24"/>
        </w:rPr>
        <w:t xml:space="preserve">tenis </w:t>
      </w:r>
      <w:r w:rsidR="001C6607" w:rsidRPr="00727B34">
        <w:rPr>
          <w:sz w:val="24"/>
        </w:rPr>
        <w:t xml:space="preserve">topu </w:t>
      </w:r>
      <w:r w:rsidR="00727B34" w:rsidRPr="00727B34">
        <w:rPr>
          <w:sz w:val="24"/>
        </w:rPr>
        <w:t>besleme becerisi değerlendirilecektir</w:t>
      </w:r>
      <w:r w:rsidR="001C6607" w:rsidRPr="00727B34">
        <w:rPr>
          <w:sz w:val="24"/>
        </w:rPr>
        <w:t xml:space="preserve">. Kursiyerden, tenis sahasının bir tarafında belirlenen yerde durarak, karşı sahada belirlenen </w:t>
      </w:r>
      <w:r w:rsidR="003A3210" w:rsidRPr="00727B34">
        <w:rPr>
          <w:sz w:val="24"/>
        </w:rPr>
        <w:t xml:space="preserve">iki hedefe </w:t>
      </w:r>
      <w:r w:rsidR="001C6607" w:rsidRPr="00727B34">
        <w:rPr>
          <w:sz w:val="24"/>
        </w:rPr>
        <w:t xml:space="preserve">sırayla </w:t>
      </w:r>
      <w:r w:rsidR="003A3210" w:rsidRPr="00727B34">
        <w:rPr>
          <w:sz w:val="24"/>
        </w:rPr>
        <w:t>(</w:t>
      </w:r>
      <w:proofErr w:type="spellStart"/>
      <w:r w:rsidR="001C6607" w:rsidRPr="00727B34">
        <w:rPr>
          <w:sz w:val="24"/>
        </w:rPr>
        <w:t>forehand</w:t>
      </w:r>
      <w:proofErr w:type="spellEnd"/>
      <w:r w:rsidR="001C6607" w:rsidRPr="00727B34">
        <w:rPr>
          <w:sz w:val="24"/>
        </w:rPr>
        <w:t xml:space="preserve"> ya da </w:t>
      </w:r>
      <w:proofErr w:type="spellStart"/>
      <w:r w:rsidR="001C6607" w:rsidRPr="00727B34">
        <w:rPr>
          <w:sz w:val="24"/>
        </w:rPr>
        <w:t>backhand</w:t>
      </w:r>
      <w:proofErr w:type="spellEnd"/>
      <w:r w:rsidR="001C6607" w:rsidRPr="00727B34">
        <w:rPr>
          <w:sz w:val="24"/>
        </w:rPr>
        <w:t xml:space="preserve"> vuruşlarıyla</w:t>
      </w:r>
      <w:r w:rsidR="003A3210" w:rsidRPr="00727B34">
        <w:rPr>
          <w:sz w:val="24"/>
        </w:rPr>
        <w:t>)</w:t>
      </w:r>
      <w:r w:rsidR="00745795">
        <w:rPr>
          <w:sz w:val="24"/>
        </w:rPr>
        <w:t xml:space="preserve"> </w:t>
      </w:r>
      <w:r w:rsidR="003A3210" w:rsidRPr="00727B34">
        <w:rPr>
          <w:sz w:val="24"/>
        </w:rPr>
        <w:t xml:space="preserve">toplamda 10 kez </w:t>
      </w:r>
      <w:r w:rsidR="00727B34" w:rsidRPr="00727B34">
        <w:rPr>
          <w:sz w:val="24"/>
        </w:rPr>
        <w:t>top atması istenecektir</w:t>
      </w:r>
      <w:r w:rsidR="001C6607" w:rsidRPr="00727B34">
        <w:rPr>
          <w:sz w:val="24"/>
        </w:rPr>
        <w:t xml:space="preserve">. </w:t>
      </w:r>
      <w:r w:rsidR="003A3210" w:rsidRPr="00727B34">
        <w:rPr>
          <w:sz w:val="24"/>
        </w:rPr>
        <w:t>H</w:t>
      </w:r>
      <w:r w:rsidR="001C6607" w:rsidRPr="00727B34">
        <w:rPr>
          <w:sz w:val="24"/>
        </w:rPr>
        <w:t xml:space="preserve">edefe düşen her </w:t>
      </w:r>
      <w:r w:rsidR="003A3210" w:rsidRPr="00727B34">
        <w:rPr>
          <w:sz w:val="24"/>
        </w:rPr>
        <w:t xml:space="preserve">top </w:t>
      </w:r>
      <w:r w:rsidR="001C6607" w:rsidRPr="00727B34">
        <w:rPr>
          <w:sz w:val="24"/>
        </w:rPr>
        <w:t xml:space="preserve">6 puan değerindedir. </w:t>
      </w:r>
    </w:p>
    <w:p w:rsidR="00A94718" w:rsidRDefault="00A94718" w:rsidP="0040168A">
      <w:pPr>
        <w:numPr>
          <w:ilvl w:val="0"/>
          <w:numId w:val="16"/>
        </w:numPr>
        <w:jc w:val="both"/>
        <w:rPr>
          <w:sz w:val="24"/>
        </w:rPr>
      </w:pPr>
      <w:r w:rsidRPr="0040168A">
        <w:rPr>
          <w:sz w:val="24"/>
        </w:rPr>
        <w:t>Başarılı olanlara “Kurs Belgesi” (e-sertifika) düzenlenecektir.</w:t>
      </w:r>
    </w:p>
    <w:p w:rsidR="00763B3A" w:rsidRDefault="00763B3A" w:rsidP="00763B3A">
      <w:pPr>
        <w:ind w:left="720"/>
        <w:jc w:val="both"/>
        <w:rPr>
          <w:sz w:val="24"/>
        </w:rPr>
      </w:pPr>
    </w:p>
    <w:p w:rsidR="00763B3A" w:rsidRPr="00745795" w:rsidRDefault="00745795" w:rsidP="00745795">
      <w:pPr>
        <w:ind w:left="360"/>
        <w:contextualSpacing/>
        <w:jc w:val="both"/>
        <w:rPr>
          <w:b/>
          <w:bCs/>
          <w:color w:val="000000"/>
        </w:rPr>
      </w:pPr>
      <w:r>
        <w:rPr>
          <w:b/>
          <w:color w:val="000000" w:themeColor="text1"/>
        </w:rPr>
        <w:t xml:space="preserve">                   </w:t>
      </w:r>
      <w:r w:rsidR="00763B3A" w:rsidRPr="00745795">
        <w:rPr>
          <w:b/>
          <w:color w:val="000000" w:themeColor="text1"/>
        </w:rPr>
        <w:t>UYGULAMA</w:t>
      </w:r>
      <w:r w:rsidR="00763B3A" w:rsidRPr="00745795">
        <w:rPr>
          <w:b/>
          <w:bCs/>
          <w:color w:val="000000"/>
        </w:rPr>
        <w:t xml:space="preserve"> SINAVI DEĞERLENDİRME ÖLÇEĞİ</w:t>
      </w:r>
    </w:p>
    <w:p w:rsidR="00763B3A" w:rsidRPr="00763B3A" w:rsidRDefault="00763B3A" w:rsidP="00763B3A">
      <w:pPr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1417"/>
      </w:tblGrid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B2752E" w:rsidRDefault="00763B3A" w:rsidP="00211FAF">
            <w:pPr>
              <w:rPr>
                <w:color w:val="000000"/>
                <w:sz w:val="24"/>
              </w:rPr>
            </w:pPr>
            <w:r w:rsidRPr="004335F2">
              <w:rPr>
                <w:b/>
                <w:bCs/>
                <w:sz w:val="24"/>
              </w:rPr>
              <w:t>Ölçme ve Değerlendirme Konuları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3A5D4A" w:rsidRDefault="00763B3A" w:rsidP="00211FAF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b/>
                <w:sz w:val="24"/>
              </w:rPr>
            </w:pPr>
            <w:r w:rsidRPr="003A5D4A">
              <w:rPr>
                <w:b/>
                <w:color w:val="000000"/>
                <w:sz w:val="24"/>
              </w:rPr>
              <w:t xml:space="preserve">Puan / </w:t>
            </w:r>
            <w:r w:rsidRPr="003A5D4A">
              <w:rPr>
                <w:b/>
                <w:bCs/>
                <w:sz w:val="24"/>
              </w:rPr>
              <w:t>100</w:t>
            </w:r>
          </w:p>
        </w:tc>
      </w:tr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4335F2" w:rsidRDefault="003A3210" w:rsidP="00211F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Verilen </w:t>
            </w:r>
            <w:r w:rsidR="00C4395D">
              <w:rPr>
                <w:sz w:val="24"/>
              </w:rPr>
              <w:t xml:space="preserve">Konuyu Anlama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4335F2" w:rsidRDefault="003A3210" w:rsidP="00211FA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286948" w:rsidRDefault="003A3210" w:rsidP="00211F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Verilen </w:t>
            </w:r>
            <w:r w:rsidR="00C4395D">
              <w:rPr>
                <w:sz w:val="24"/>
              </w:rPr>
              <w:t>Konuyu Sahada Uygulama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4335F2" w:rsidRDefault="003A3210" w:rsidP="00211FA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286948" w:rsidRDefault="003A3210" w:rsidP="00211F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Uygulama </w:t>
            </w:r>
            <w:r w:rsidR="00C4395D">
              <w:rPr>
                <w:sz w:val="24"/>
              </w:rPr>
              <w:t>Esnasında Güvenlik Kurallarına Uymak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4335F2" w:rsidRDefault="003A3210" w:rsidP="00211FA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</w:tr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286948" w:rsidRDefault="003A3210" w:rsidP="00211FA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Uygulama </w:t>
            </w:r>
            <w:r w:rsidR="00C4395D">
              <w:rPr>
                <w:sz w:val="24"/>
              </w:rPr>
              <w:t>Esnasında Materyal Kullanımı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4335F2" w:rsidRDefault="003A3210" w:rsidP="00211FA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</w:tr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286948" w:rsidRDefault="003A3210" w:rsidP="00672806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Top Besleme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4335F2" w:rsidRDefault="003A3210" w:rsidP="00211FAF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</w:t>
            </w:r>
          </w:p>
        </w:tc>
      </w:tr>
      <w:tr w:rsidR="00763B3A" w:rsidRPr="003A5D4A" w:rsidTr="00211FAF">
        <w:trPr>
          <w:trHeight w:val="316"/>
        </w:trPr>
        <w:tc>
          <w:tcPr>
            <w:tcW w:w="7655" w:type="dxa"/>
            <w:shd w:val="clear" w:color="auto" w:fill="auto"/>
            <w:vAlign w:val="center"/>
          </w:tcPr>
          <w:p w:rsidR="00763B3A" w:rsidRPr="00B2752E" w:rsidRDefault="00763B3A" w:rsidP="00211FAF">
            <w:pPr>
              <w:rPr>
                <w:color w:val="000000"/>
                <w:sz w:val="24"/>
              </w:rPr>
            </w:pPr>
            <w:r w:rsidRPr="004335F2">
              <w:rPr>
                <w:b/>
                <w:bCs/>
                <w:sz w:val="24"/>
              </w:rPr>
              <w:t xml:space="preserve">Toplam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3B3A" w:rsidRPr="003A5D4A" w:rsidRDefault="00763B3A" w:rsidP="00211FAF">
            <w:pPr>
              <w:jc w:val="center"/>
              <w:rPr>
                <w:b/>
                <w:sz w:val="24"/>
              </w:rPr>
            </w:pPr>
            <w:r w:rsidRPr="003A5D4A">
              <w:rPr>
                <w:b/>
                <w:sz w:val="24"/>
              </w:rPr>
              <w:t>100</w:t>
            </w:r>
          </w:p>
        </w:tc>
      </w:tr>
    </w:tbl>
    <w:p w:rsidR="00763B3A" w:rsidRPr="00FB7E3F" w:rsidRDefault="00763B3A" w:rsidP="00763B3A">
      <w:pPr>
        <w:jc w:val="both"/>
        <w:rPr>
          <w:sz w:val="24"/>
        </w:rPr>
      </w:pPr>
    </w:p>
    <w:p w:rsidR="00A94718" w:rsidRPr="00A94718" w:rsidRDefault="00A94718" w:rsidP="00A94718">
      <w:pPr>
        <w:spacing w:line="360" w:lineRule="auto"/>
        <w:jc w:val="both"/>
        <w:rPr>
          <w:color w:val="000000" w:themeColor="text1"/>
        </w:rPr>
      </w:pPr>
    </w:p>
    <w:sectPr w:rsidR="00A94718" w:rsidRPr="00A94718" w:rsidSect="0086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6846"/>
    <w:multiLevelType w:val="hybridMultilevel"/>
    <w:tmpl w:val="C2C0B1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904A5"/>
    <w:multiLevelType w:val="hybridMultilevel"/>
    <w:tmpl w:val="D98AFB60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9DF3D2A"/>
    <w:multiLevelType w:val="hybridMultilevel"/>
    <w:tmpl w:val="49C450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E0479"/>
    <w:multiLevelType w:val="hybridMultilevel"/>
    <w:tmpl w:val="7C36AD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F4D75"/>
    <w:multiLevelType w:val="hybridMultilevel"/>
    <w:tmpl w:val="25E65DE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9B12339"/>
    <w:multiLevelType w:val="hybridMultilevel"/>
    <w:tmpl w:val="E594EE4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74026"/>
    <w:multiLevelType w:val="hybridMultilevel"/>
    <w:tmpl w:val="8A8817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6369E"/>
    <w:multiLevelType w:val="hybridMultilevel"/>
    <w:tmpl w:val="F6EEA054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D1783"/>
    <w:multiLevelType w:val="hybridMultilevel"/>
    <w:tmpl w:val="3A2AC026"/>
    <w:lvl w:ilvl="0" w:tplc="7444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D124A"/>
    <w:multiLevelType w:val="hybridMultilevel"/>
    <w:tmpl w:val="A52E7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7A316D"/>
    <w:multiLevelType w:val="hybridMultilevel"/>
    <w:tmpl w:val="2092C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73EAD"/>
    <w:multiLevelType w:val="hybridMultilevel"/>
    <w:tmpl w:val="4F946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A380F"/>
    <w:multiLevelType w:val="hybridMultilevel"/>
    <w:tmpl w:val="68AAB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3B1633"/>
    <w:multiLevelType w:val="hybridMultilevel"/>
    <w:tmpl w:val="A4B07DDE"/>
    <w:lvl w:ilvl="0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6F2F2610"/>
    <w:multiLevelType w:val="hybridMultilevel"/>
    <w:tmpl w:val="39806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27696"/>
    <w:multiLevelType w:val="hybridMultilevel"/>
    <w:tmpl w:val="3E02644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B72E6"/>
    <w:multiLevelType w:val="hybridMultilevel"/>
    <w:tmpl w:val="5F8AAFEC"/>
    <w:lvl w:ilvl="0" w:tplc="A4BEAC3A">
      <w:start w:val="1"/>
      <w:numFmt w:val="low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color w:val="3A3B3B"/>
        <w:w w:val="104"/>
        <w:sz w:val="24"/>
        <w:szCs w:val="24"/>
      </w:rPr>
    </w:lvl>
    <w:lvl w:ilvl="1" w:tplc="AE94EE5E">
      <w:start w:val="1"/>
      <w:numFmt w:val="bullet"/>
      <w:lvlText w:val="•"/>
      <w:lvlJc w:val="left"/>
      <w:rPr>
        <w:rFonts w:hint="default"/>
      </w:rPr>
    </w:lvl>
    <w:lvl w:ilvl="2" w:tplc="11483E1C">
      <w:start w:val="1"/>
      <w:numFmt w:val="bullet"/>
      <w:lvlText w:val="•"/>
      <w:lvlJc w:val="left"/>
      <w:rPr>
        <w:rFonts w:hint="default"/>
      </w:rPr>
    </w:lvl>
    <w:lvl w:ilvl="3" w:tplc="100AA2FC">
      <w:start w:val="1"/>
      <w:numFmt w:val="bullet"/>
      <w:lvlText w:val="•"/>
      <w:lvlJc w:val="left"/>
      <w:rPr>
        <w:rFonts w:hint="default"/>
      </w:rPr>
    </w:lvl>
    <w:lvl w:ilvl="4" w:tplc="39886E9A">
      <w:start w:val="1"/>
      <w:numFmt w:val="bullet"/>
      <w:lvlText w:val="•"/>
      <w:lvlJc w:val="left"/>
      <w:rPr>
        <w:rFonts w:hint="default"/>
      </w:rPr>
    </w:lvl>
    <w:lvl w:ilvl="5" w:tplc="8DFC61E8">
      <w:start w:val="1"/>
      <w:numFmt w:val="bullet"/>
      <w:lvlText w:val="•"/>
      <w:lvlJc w:val="left"/>
      <w:rPr>
        <w:rFonts w:hint="default"/>
      </w:rPr>
    </w:lvl>
    <w:lvl w:ilvl="6" w:tplc="68E6AB9A">
      <w:start w:val="1"/>
      <w:numFmt w:val="bullet"/>
      <w:lvlText w:val="•"/>
      <w:lvlJc w:val="left"/>
      <w:rPr>
        <w:rFonts w:hint="default"/>
      </w:rPr>
    </w:lvl>
    <w:lvl w:ilvl="7" w:tplc="D5AA911A">
      <w:start w:val="1"/>
      <w:numFmt w:val="bullet"/>
      <w:lvlText w:val="•"/>
      <w:lvlJc w:val="left"/>
      <w:rPr>
        <w:rFonts w:hint="default"/>
      </w:rPr>
    </w:lvl>
    <w:lvl w:ilvl="8" w:tplc="2F5ADFAC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A0024DA"/>
    <w:multiLevelType w:val="hybridMultilevel"/>
    <w:tmpl w:val="E81402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7"/>
  </w:num>
  <w:num w:numId="5">
    <w:abstractNumId w:val="28"/>
  </w:num>
  <w:num w:numId="6">
    <w:abstractNumId w:val="15"/>
  </w:num>
  <w:num w:numId="7">
    <w:abstractNumId w:val="11"/>
  </w:num>
  <w:num w:numId="8">
    <w:abstractNumId w:val="16"/>
  </w:num>
  <w:num w:numId="9">
    <w:abstractNumId w:val="27"/>
  </w:num>
  <w:num w:numId="10">
    <w:abstractNumId w:val="9"/>
  </w:num>
  <w:num w:numId="11">
    <w:abstractNumId w:val="20"/>
  </w:num>
  <w:num w:numId="12">
    <w:abstractNumId w:val="5"/>
  </w:num>
  <w:num w:numId="13">
    <w:abstractNumId w:val="4"/>
  </w:num>
  <w:num w:numId="14">
    <w:abstractNumId w:val="14"/>
  </w:num>
  <w:num w:numId="15">
    <w:abstractNumId w:val="10"/>
  </w:num>
  <w:num w:numId="16">
    <w:abstractNumId w:val="1"/>
  </w:num>
  <w:num w:numId="17">
    <w:abstractNumId w:val="19"/>
  </w:num>
  <w:num w:numId="18">
    <w:abstractNumId w:val="18"/>
  </w:num>
  <w:num w:numId="19">
    <w:abstractNumId w:val="23"/>
  </w:num>
  <w:num w:numId="20">
    <w:abstractNumId w:val="3"/>
  </w:num>
  <w:num w:numId="21">
    <w:abstractNumId w:val="24"/>
  </w:num>
  <w:num w:numId="22">
    <w:abstractNumId w:val="8"/>
  </w:num>
  <w:num w:numId="23">
    <w:abstractNumId w:val="22"/>
  </w:num>
  <w:num w:numId="24">
    <w:abstractNumId w:val="2"/>
  </w:num>
  <w:num w:numId="25">
    <w:abstractNumId w:val="13"/>
  </w:num>
  <w:num w:numId="26">
    <w:abstractNumId w:val="21"/>
  </w:num>
  <w:num w:numId="27">
    <w:abstractNumId w:val="0"/>
  </w:num>
  <w:num w:numId="28">
    <w:abstractNumId w:val="25"/>
  </w:num>
  <w:num w:numId="29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01341"/>
    <w:rsid w:val="00004C99"/>
    <w:rsid w:val="00010474"/>
    <w:rsid w:val="000111D0"/>
    <w:rsid w:val="00013C46"/>
    <w:rsid w:val="00016543"/>
    <w:rsid w:val="00017805"/>
    <w:rsid w:val="00020433"/>
    <w:rsid w:val="000213AB"/>
    <w:rsid w:val="00027A05"/>
    <w:rsid w:val="00030981"/>
    <w:rsid w:val="00030CE1"/>
    <w:rsid w:val="00033E53"/>
    <w:rsid w:val="000378B9"/>
    <w:rsid w:val="00041A9D"/>
    <w:rsid w:val="00042F9B"/>
    <w:rsid w:val="000434AE"/>
    <w:rsid w:val="00043BBB"/>
    <w:rsid w:val="00044299"/>
    <w:rsid w:val="000565B3"/>
    <w:rsid w:val="000611D3"/>
    <w:rsid w:val="00067A04"/>
    <w:rsid w:val="000735DC"/>
    <w:rsid w:val="00074305"/>
    <w:rsid w:val="00077274"/>
    <w:rsid w:val="00084FCD"/>
    <w:rsid w:val="00087C77"/>
    <w:rsid w:val="0009071A"/>
    <w:rsid w:val="00094CD5"/>
    <w:rsid w:val="000A154D"/>
    <w:rsid w:val="000A1CF6"/>
    <w:rsid w:val="000A21B1"/>
    <w:rsid w:val="000A58AA"/>
    <w:rsid w:val="000B0165"/>
    <w:rsid w:val="000B20A7"/>
    <w:rsid w:val="000C0680"/>
    <w:rsid w:val="000C06D3"/>
    <w:rsid w:val="000C3F06"/>
    <w:rsid w:val="000C4B9B"/>
    <w:rsid w:val="000C7C12"/>
    <w:rsid w:val="000D1FDF"/>
    <w:rsid w:val="000D282B"/>
    <w:rsid w:val="000D3FC1"/>
    <w:rsid w:val="000D6702"/>
    <w:rsid w:val="000E4021"/>
    <w:rsid w:val="000E50F3"/>
    <w:rsid w:val="000E732E"/>
    <w:rsid w:val="000F2ACD"/>
    <w:rsid w:val="000F2C91"/>
    <w:rsid w:val="000F3054"/>
    <w:rsid w:val="000F60E6"/>
    <w:rsid w:val="0010336A"/>
    <w:rsid w:val="00110D65"/>
    <w:rsid w:val="0011195A"/>
    <w:rsid w:val="00113EFD"/>
    <w:rsid w:val="001157BD"/>
    <w:rsid w:val="0011748A"/>
    <w:rsid w:val="001176F6"/>
    <w:rsid w:val="001200DA"/>
    <w:rsid w:val="00140F10"/>
    <w:rsid w:val="00144DF8"/>
    <w:rsid w:val="00146E9F"/>
    <w:rsid w:val="00151DCD"/>
    <w:rsid w:val="0015262B"/>
    <w:rsid w:val="00152BE4"/>
    <w:rsid w:val="00156D9A"/>
    <w:rsid w:val="00162B85"/>
    <w:rsid w:val="00166EF6"/>
    <w:rsid w:val="00171C0D"/>
    <w:rsid w:val="00174961"/>
    <w:rsid w:val="00185ABA"/>
    <w:rsid w:val="00190801"/>
    <w:rsid w:val="001A2FCB"/>
    <w:rsid w:val="001A4030"/>
    <w:rsid w:val="001A430D"/>
    <w:rsid w:val="001B0D91"/>
    <w:rsid w:val="001B0FCA"/>
    <w:rsid w:val="001B104B"/>
    <w:rsid w:val="001B7B9C"/>
    <w:rsid w:val="001C5563"/>
    <w:rsid w:val="001C6607"/>
    <w:rsid w:val="001C6EA5"/>
    <w:rsid w:val="001D2772"/>
    <w:rsid w:val="001D59CE"/>
    <w:rsid w:val="001E45F2"/>
    <w:rsid w:val="001F018C"/>
    <w:rsid w:val="001F0A51"/>
    <w:rsid w:val="001F1B0E"/>
    <w:rsid w:val="001F47A0"/>
    <w:rsid w:val="001F5790"/>
    <w:rsid w:val="00206CAF"/>
    <w:rsid w:val="002169B8"/>
    <w:rsid w:val="0022038F"/>
    <w:rsid w:val="0022079F"/>
    <w:rsid w:val="00221B90"/>
    <w:rsid w:val="00221F4E"/>
    <w:rsid w:val="002226BB"/>
    <w:rsid w:val="00235293"/>
    <w:rsid w:val="00236253"/>
    <w:rsid w:val="00236851"/>
    <w:rsid w:val="00237E0A"/>
    <w:rsid w:val="00240BA7"/>
    <w:rsid w:val="0024361A"/>
    <w:rsid w:val="00247F35"/>
    <w:rsid w:val="00250257"/>
    <w:rsid w:val="00250805"/>
    <w:rsid w:val="00252171"/>
    <w:rsid w:val="00252C78"/>
    <w:rsid w:val="00253CCE"/>
    <w:rsid w:val="00253EB8"/>
    <w:rsid w:val="002541B6"/>
    <w:rsid w:val="00255BB1"/>
    <w:rsid w:val="002566F3"/>
    <w:rsid w:val="002617D1"/>
    <w:rsid w:val="00266692"/>
    <w:rsid w:val="0026694B"/>
    <w:rsid w:val="00283400"/>
    <w:rsid w:val="00286AD4"/>
    <w:rsid w:val="00291301"/>
    <w:rsid w:val="00292B9B"/>
    <w:rsid w:val="00294960"/>
    <w:rsid w:val="002A5D4D"/>
    <w:rsid w:val="002A6AF1"/>
    <w:rsid w:val="002A7835"/>
    <w:rsid w:val="002B0840"/>
    <w:rsid w:val="002C1DAE"/>
    <w:rsid w:val="002C1F7F"/>
    <w:rsid w:val="002C5123"/>
    <w:rsid w:val="002D1316"/>
    <w:rsid w:val="002D25B4"/>
    <w:rsid w:val="002D4A23"/>
    <w:rsid w:val="002D51F3"/>
    <w:rsid w:val="002D798B"/>
    <w:rsid w:val="002E059F"/>
    <w:rsid w:val="002E1DB7"/>
    <w:rsid w:val="002E4725"/>
    <w:rsid w:val="002E6387"/>
    <w:rsid w:val="002F14D2"/>
    <w:rsid w:val="002F2E4C"/>
    <w:rsid w:val="002F2EA7"/>
    <w:rsid w:val="002F5DC9"/>
    <w:rsid w:val="00300F69"/>
    <w:rsid w:val="00301EAA"/>
    <w:rsid w:val="00304BD0"/>
    <w:rsid w:val="00311704"/>
    <w:rsid w:val="003126A7"/>
    <w:rsid w:val="003129B9"/>
    <w:rsid w:val="00313085"/>
    <w:rsid w:val="00314A11"/>
    <w:rsid w:val="003153C6"/>
    <w:rsid w:val="00315A05"/>
    <w:rsid w:val="00315D10"/>
    <w:rsid w:val="003164A2"/>
    <w:rsid w:val="003202A4"/>
    <w:rsid w:val="00321A56"/>
    <w:rsid w:val="003222AB"/>
    <w:rsid w:val="0032655F"/>
    <w:rsid w:val="003432D5"/>
    <w:rsid w:val="003447B8"/>
    <w:rsid w:val="003454EF"/>
    <w:rsid w:val="00350F49"/>
    <w:rsid w:val="00351E23"/>
    <w:rsid w:val="00351F39"/>
    <w:rsid w:val="003563A0"/>
    <w:rsid w:val="0035655F"/>
    <w:rsid w:val="00362DFB"/>
    <w:rsid w:val="00364E29"/>
    <w:rsid w:val="00366FC8"/>
    <w:rsid w:val="0037126D"/>
    <w:rsid w:val="003849E0"/>
    <w:rsid w:val="00387574"/>
    <w:rsid w:val="003876FA"/>
    <w:rsid w:val="00394182"/>
    <w:rsid w:val="003A1798"/>
    <w:rsid w:val="003A3210"/>
    <w:rsid w:val="003A4B8D"/>
    <w:rsid w:val="003A6174"/>
    <w:rsid w:val="003B26E5"/>
    <w:rsid w:val="003C1874"/>
    <w:rsid w:val="003C37F2"/>
    <w:rsid w:val="003D11A0"/>
    <w:rsid w:val="003D16F7"/>
    <w:rsid w:val="003D5091"/>
    <w:rsid w:val="003D6BF0"/>
    <w:rsid w:val="003D7418"/>
    <w:rsid w:val="003E0FCA"/>
    <w:rsid w:val="003E2563"/>
    <w:rsid w:val="003E508B"/>
    <w:rsid w:val="003F2836"/>
    <w:rsid w:val="003F7028"/>
    <w:rsid w:val="004000F3"/>
    <w:rsid w:val="0040168A"/>
    <w:rsid w:val="00403B75"/>
    <w:rsid w:val="004064FE"/>
    <w:rsid w:val="00406BF3"/>
    <w:rsid w:val="00412649"/>
    <w:rsid w:val="00413A52"/>
    <w:rsid w:val="00414C5A"/>
    <w:rsid w:val="004178B4"/>
    <w:rsid w:val="0042026B"/>
    <w:rsid w:val="00421F53"/>
    <w:rsid w:val="00431E31"/>
    <w:rsid w:val="00432EEB"/>
    <w:rsid w:val="0043390E"/>
    <w:rsid w:val="00436171"/>
    <w:rsid w:val="00437D93"/>
    <w:rsid w:val="00441FC9"/>
    <w:rsid w:val="00443ED2"/>
    <w:rsid w:val="00447707"/>
    <w:rsid w:val="00452708"/>
    <w:rsid w:val="00456BB9"/>
    <w:rsid w:val="0046043A"/>
    <w:rsid w:val="004605A8"/>
    <w:rsid w:val="00464772"/>
    <w:rsid w:val="00464A22"/>
    <w:rsid w:val="00473056"/>
    <w:rsid w:val="00474739"/>
    <w:rsid w:val="004756C6"/>
    <w:rsid w:val="004766C6"/>
    <w:rsid w:val="00483928"/>
    <w:rsid w:val="0049150E"/>
    <w:rsid w:val="00497A4E"/>
    <w:rsid w:val="00497FF0"/>
    <w:rsid w:val="004A00B1"/>
    <w:rsid w:val="004A07B7"/>
    <w:rsid w:val="004A1388"/>
    <w:rsid w:val="004A22A0"/>
    <w:rsid w:val="004A2A5B"/>
    <w:rsid w:val="004A51C6"/>
    <w:rsid w:val="004B708F"/>
    <w:rsid w:val="004C049C"/>
    <w:rsid w:val="004C090F"/>
    <w:rsid w:val="004C0E0E"/>
    <w:rsid w:val="004C73A3"/>
    <w:rsid w:val="004D2BA1"/>
    <w:rsid w:val="004D3F3D"/>
    <w:rsid w:val="004E0795"/>
    <w:rsid w:val="004E721C"/>
    <w:rsid w:val="004F2284"/>
    <w:rsid w:val="004F2454"/>
    <w:rsid w:val="004F5FBF"/>
    <w:rsid w:val="0050476D"/>
    <w:rsid w:val="00505AD3"/>
    <w:rsid w:val="00507FD8"/>
    <w:rsid w:val="00511C20"/>
    <w:rsid w:val="005167E2"/>
    <w:rsid w:val="00520A0B"/>
    <w:rsid w:val="005244F0"/>
    <w:rsid w:val="00540194"/>
    <w:rsid w:val="00543508"/>
    <w:rsid w:val="0054488B"/>
    <w:rsid w:val="00546052"/>
    <w:rsid w:val="00553A1B"/>
    <w:rsid w:val="00555581"/>
    <w:rsid w:val="005570F2"/>
    <w:rsid w:val="00557DF0"/>
    <w:rsid w:val="0056426C"/>
    <w:rsid w:val="00564D6E"/>
    <w:rsid w:val="00570362"/>
    <w:rsid w:val="00571BF2"/>
    <w:rsid w:val="00580850"/>
    <w:rsid w:val="00582B4D"/>
    <w:rsid w:val="00587262"/>
    <w:rsid w:val="00595B82"/>
    <w:rsid w:val="00597FDC"/>
    <w:rsid w:val="005A03B5"/>
    <w:rsid w:val="005A1BC8"/>
    <w:rsid w:val="005A44AB"/>
    <w:rsid w:val="005B1A85"/>
    <w:rsid w:val="005C20A6"/>
    <w:rsid w:val="005C3B9B"/>
    <w:rsid w:val="005D2559"/>
    <w:rsid w:val="005D2DC4"/>
    <w:rsid w:val="005D3C84"/>
    <w:rsid w:val="005D4CA9"/>
    <w:rsid w:val="005D6ECE"/>
    <w:rsid w:val="005E0C01"/>
    <w:rsid w:val="005E0E65"/>
    <w:rsid w:val="005E439F"/>
    <w:rsid w:val="005E6E42"/>
    <w:rsid w:val="005F077E"/>
    <w:rsid w:val="005F32D8"/>
    <w:rsid w:val="005F6EA2"/>
    <w:rsid w:val="00611386"/>
    <w:rsid w:val="00614176"/>
    <w:rsid w:val="0061419A"/>
    <w:rsid w:val="00625EE5"/>
    <w:rsid w:val="00636EDA"/>
    <w:rsid w:val="006450EC"/>
    <w:rsid w:val="0065541D"/>
    <w:rsid w:val="00657B6D"/>
    <w:rsid w:val="0066006C"/>
    <w:rsid w:val="00667922"/>
    <w:rsid w:val="00670286"/>
    <w:rsid w:val="006711C8"/>
    <w:rsid w:val="00672806"/>
    <w:rsid w:val="00672AC3"/>
    <w:rsid w:val="0067361C"/>
    <w:rsid w:val="00673C20"/>
    <w:rsid w:val="00676955"/>
    <w:rsid w:val="006800A5"/>
    <w:rsid w:val="00680D3C"/>
    <w:rsid w:val="00685F8B"/>
    <w:rsid w:val="0068696F"/>
    <w:rsid w:val="00687D7B"/>
    <w:rsid w:val="00694586"/>
    <w:rsid w:val="0069611B"/>
    <w:rsid w:val="00696E85"/>
    <w:rsid w:val="006A1135"/>
    <w:rsid w:val="006A2C36"/>
    <w:rsid w:val="006B1AFC"/>
    <w:rsid w:val="006C008D"/>
    <w:rsid w:val="006C089F"/>
    <w:rsid w:val="006C4D72"/>
    <w:rsid w:val="006C7953"/>
    <w:rsid w:val="006D2001"/>
    <w:rsid w:val="006D4C59"/>
    <w:rsid w:val="006D5270"/>
    <w:rsid w:val="006D5AE1"/>
    <w:rsid w:val="006E2F10"/>
    <w:rsid w:val="006E75BF"/>
    <w:rsid w:val="006E7F97"/>
    <w:rsid w:val="006F0908"/>
    <w:rsid w:val="006F1756"/>
    <w:rsid w:val="006F4F7B"/>
    <w:rsid w:val="006F56DC"/>
    <w:rsid w:val="00701E0A"/>
    <w:rsid w:val="00701E92"/>
    <w:rsid w:val="00702CB3"/>
    <w:rsid w:val="007059EF"/>
    <w:rsid w:val="00706D86"/>
    <w:rsid w:val="00711D13"/>
    <w:rsid w:val="00712FBB"/>
    <w:rsid w:val="007163FA"/>
    <w:rsid w:val="00717EF6"/>
    <w:rsid w:val="00722D8F"/>
    <w:rsid w:val="00722E63"/>
    <w:rsid w:val="007233BB"/>
    <w:rsid w:val="00726A71"/>
    <w:rsid w:val="00727B34"/>
    <w:rsid w:val="00731807"/>
    <w:rsid w:val="0073366A"/>
    <w:rsid w:val="00735069"/>
    <w:rsid w:val="00735119"/>
    <w:rsid w:val="00735619"/>
    <w:rsid w:val="00745795"/>
    <w:rsid w:val="00745B9C"/>
    <w:rsid w:val="00750893"/>
    <w:rsid w:val="00763B3A"/>
    <w:rsid w:val="00765CB0"/>
    <w:rsid w:val="007710B0"/>
    <w:rsid w:val="007728D3"/>
    <w:rsid w:val="00773DA5"/>
    <w:rsid w:val="007847E2"/>
    <w:rsid w:val="00787846"/>
    <w:rsid w:val="00787BA1"/>
    <w:rsid w:val="00790F5D"/>
    <w:rsid w:val="0079683C"/>
    <w:rsid w:val="007A0484"/>
    <w:rsid w:val="007A2F83"/>
    <w:rsid w:val="007A5ED5"/>
    <w:rsid w:val="007A7805"/>
    <w:rsid w:val="007A7B41"/>
    <w:rsid w:val="007B34C3"/>
    <w:rsid w:val="007B3527"/>
    <w:rsid w:val="007B72C5"/>
    <w:rsid w:val="007C4AF3"/>
    <w:rsid w:val="007C62E1"/>
    <w:rsid w:val="007C6C94"/>
    <w:rsid w:val="007D0335"/>
    <w:rsid w:val="007D54FA"/>
    <w:rsid w:val="007D5DF5"/>
    <w:rsid w:val="007E277F"/>
    <w:rsid w:val="007E38DF"/>
    <w:rsid w:val="007F15E5"/>
    <w:rsid w:val="007F19CB"/>
    <w:rsid w:val="007F1AB2"/>
    <w:rsid w:val="007F4D07"/>
    <w:rsid w:val="007F50B0"/>
    <w:rsid w:val="007F5E6B"/>
    <w:rsid w:val="007F602D"/>
    <w:rsid w:val="00801B28"/>
    <w:rsid w:val="00803465"/>
    <w:rsid w:val="00803842"/>
    <w:rsid w:val="0080620C"/>
    <w:rsid w:val="00815DC5"/>
    <w:rsid w:val="00817BB8"/>
    <w:rsid w:val="0082400F"/>
    <w:rsid w:val="0082415A"/>
    <w:rsid w:val="0082501B"/>
    <w:rsid w:val="00831A32"/>
    <w:rsid w:val="00834BD7"/>
    <w:rsid w:val="008356EC"/>
    <w:rsid w:val="00840D97"/>
    <w:rsid w:val="00842DA7"/>
    <w:rsid w:val="008439E3"/>
    <w:rsid w:val="00852310"/>
    <w:rsid w:val="00852C5E"/>
    <w:rsid w:val="0085330C"/>
    <w:rsid w:val="00854379"/>
    <w:rsid w:val="0085564E"/>
    <w:rsid w:val="00860396"/>
    <w:rsid w:val="00862937"/>
    <w:rsid w:val="0086398D"/>
    <w:rsid w:val="00867D53"/>
    <w:rsid w:val="0088217F"/>
    <w:rsid w:val="00884084"/>
    <w:rsid w:val="0089158C"/>
    <w:rsid w:val="00891BCF"/>
    <w:rsid w:val="00894749"/>
    <w:rsid w:val="008A0E61"/>
    <w:rsid w:val="008A237F"/>
    <w:rsid w:val="008A3AA7"/>
    <w:rsid w:val="008B002D"/>
    <w:rsid w:val="008B4E30"/>
    <w:rsid w:val="008C2B8C"/>
    <w:rsid w:val="008D4241"/>
    <w:rsid w:val="008D6B15"/>
    <w:rsid w:val="008D6C59"/>
    <w:rsid w:val="008E0D89"/>
    <w:rsid w:val="008E4F3A"/>
    <w:rsid w:val="008E5DDB"/>
    <w:rsid w:val="008E6555"/>
    <w:rsid w:val="008F5A99"/>
    <w:rsid w:val="008F6879"/>
    <w:rsid w:val="008F75F2"/>
    <w:rsid w:val="00904CAD"/>
    <w:rsid w:val="009069C8"/>
    <w:rsid w:val="00910AB0"/>
    <w:rsid w:val="00912C3C"/>
    <w:rsid w:val="009138E0"/>
    <w:rsid w:val="00913EFA"/>
    <w:rsid w:val="00915598"/>
    <w:rsid w:val="00915B95"/>
    <w:rsid w:val="0091610E"/>
    <w:rsid w:val="009169CC"/>
    <w:rsid w:val="00922E22"/>
    <w:rsid w:val="0092356C"/>
    <w:rsid w:val="009249A0"/>
    <w:rsid w:val="00924C90"/>
    <w:rsid w:val="00924D28"/>
    <w:rsid w:val="009277F0"/>
    <w:rsid w:val="00933758"/>
    <w:rsid w:val="009455F7"/>
    <w:rsid w:val="009459A4"/>
    <w:rsid w:val="00945D66"/>
    <w:rsid w:val="009476FB"/>
    <w:rsid w:val="00951F28"/>
    <w:rsid w:val="00954127"/>
    <w:rsid w:val="00954A9D"/>
    <w:rsid w:val="009553A5"/>
    <w:rsid w:val="00956D27"/>
    <w:rsid w:val="00956DB6"/>
    <w:rsid w:val="0096087F"/>
    <w:rsid w:val="009619F6"/>
    <w:rsid w:val="0096267F"/>
    <w:rsid w:val="009664DF"/>
    <w:rsid w:val="0097139C"/>
    <w:rsid w:val="00973107"/>
    <w:rsid w:val="00973563"/>
    <w:rsid w:val="00980867"/>
    <w:rsid w:val="00985FAD"/>
    <w:rsid w:val="009911E0"/>
    <w:rsid w:val="009947DE"/>
    <w:rsid w:val="00994BCA"/>
    <w:rsid w:val="009972E6"/>
    <w:rsid w:val="009A11FA"/>
    <w:rsid w:val="009A36E7"/>
    <w:rsid w:val="009A7F20"/>
    <w:rsid w:val="009B218A"/>
    <w:rsid w:val="009B2FFD"/>
    <w:rsid w:val="009B42D8"/>
    <w:rsid w:val="009B5BEE"/>
    <w:rsid w:val="009B6CF9"/>
    <w:rsid w:val="009C0C49"/>
    <w:rsid w:val="009C1632"/>
    <w:rsid w:val="009C20A0"/>
    <w:rsid w:val="009C70B2"/>
    <w:rsid w:val="009D03EC"/>
    <w:rsid w:val="009D3000"/>
    <w:rsid w:val="009D61C9"/>
    <w:rsid w:val="009D6F19"/>
    <w:rsid w:val="009E1BAD"/>
    <w:rsid w:val="009E544B"/>
    <w:rsid w:val="009F1DAA"/>
    <w:rsid w:val="009F1E50"/>
    <w:rsid w:val="009F2448"/>
    <w:rsid w:val="009F35B5"/>
    <w:rsid w:val="009F4BC7"/>
    <w:rsid w:val="009F610C"/>
    <w:rsid w:val="00A047EF"/>
    <w:rsid w:val="00A06E4D"/>
    <w:rsid w:val="00A11C5F"/>
    <w:rsid w:val="00A12626"/>
    <w:rsid w:val="00A22A68"/>
    <w:rsid w:val="00A23543"/>
    <w:rsid w:val="00A23FED"/>
    <w:rsid w:val="00A24AB3"/>
    <w:rsid w:val="00A30A72"/>
    <w:rsid w:val="00A35C6A"/>
    <w:rsid w:val="00A374C4"/>
    <w:rsid w:val="00A443A4"/>
    <w:rsid w:val="00A4511A"/>
    <w:rsid w:val="00A47F20"/>
    <w:rsid w:val="00A50CA8"/>
    <w:rsid w:val="00A57346"/>
    <w:rsid w:val="00A678EA"/>
    <w:rsid w:val="00A70BF1"/>
    <w:rsid w:val="00A712C5"/>
    <w:rsid w:val="00A77569"/>
    <w:rsid w:val="00A8177D"/>
    <w:rsid w:val="00A84C6D"/>
    <w:rsid w:val="00A857BF"/>
    <w:rsid w:val="00A901FD"/>
    <w:rsid w:val="00A925B4"/>
    <w:rsid w:val="00A94718"/>
    <w:rsid w:val="00A95E77"/>
    <w:rsid w:val="00A96638"/>
    <w:rsid w:val="00AA6B75"/>
    <w:rsid w:val="00AA7D58"/>
    <w:rsid w:val="00AB13BB"/>
    <w:rsid w:val="00AB199E"/>
    <w:rsid w:val="00AB37BA"/>
    <w:rsid w:val="00AB5B79"/>
    <w:rsid w:val="00AC7E08"/>
    <w:rsid w:val="00AD5655"/>
    <w:rsid w:val="00AE6040"/>
    <w:rsid w:val="00AE6EF1"/>
    <w:rsid w:val="00AF776D"/>
    <w:rsid w:val="00B00F56"/>
    <w:rsid w:val="00B01483"/>
    <w:rsid w:val="00B02025"/>
    <w:rsid w:val="00B02AC5"/>
    <w:rsid w:val="00B04004"/>
    <w:rsid w:val="00B073EC"/>
    <w:rsid w:val="00B104B9"/>
    <w:rsid w:val="00B11183"/>
    <w:rsid w:val="00B136BD"/>
    <w:rsid w:val="00B146D7"/>
    <w:rsid w:val="00B14F49"/>
    <w:rsid w:val="00B177E2"/>
    <w:rsid w:val="00B23D5A"/>
    <w:rsid w:val="00B26DEB"/>
    <w:rsid w:val="00B278C7"/>
    <w:rsid w:val="00B33C52"/>
    <w:rsid w:val="00B35BC2"/>
    <w:rsid w:val="00B40E9C"/>
    <w:rsid w:val="00B424B3"/>
    <w:rsid w:val="00B444DD"/>
    <w:rsid w:val="00B504AE"/>
    <w:rsid w:val="00B50ABA"/>
    <w:rsid w:val="00B537AC"/>
    <w:rsid w:val="00B628AD"/>
    <w:rsid w:val="00B629EA"/>
    <w:rsid w:val="00B6415A"/>
    <w:rsid w:val="00B6471B"/>
    <w:rsid w:val="00B73FDB"/>
    <w:rsid w:val="00B74822"/>
    <w:rsid w:val="00B80648"/>
    <w:rsid w:val="00B82384"/>
    <w:rsid w:val="00B82603"/>
    <w:rsid w:val="00B82812"/>
    <w:rsid w:val="00B85ED9"/>
    <w:rsid w:val="00B867AA"/>
    <w:rsid w:val="00B91CB8"/>
    <w:rsid w:val="00B945EA"/>
    <w:rsid w:val="00B949E8"/>
    <w:rsid w:val="00B94A0F"/>
    <w:rsid w:val="00B94D17"/>
    <w:rsid w:val="00BB2A51"/>
    <w:rsid w:val="00BB2E75"/>
    <w:rsid w:val="00BB552F"/>
    <w:rsid w:val="00BD54EA"/>
    <w:rsid w:val="00BD7E81"/>
    <w:rsid w:val="00BE20A0"/>
    <w:rsid w:val="00BE2DD1"/>
    <w:rsid w:val="00BE3A56"/>
    <w:rsid w:val="00BE5DA1"/>
    <w:rsid w:val="00BE5F13"/>
    <w:rsid w:val="00BE7969"/>
    <w:rsid w:val="00BF6168"/>
    <w:rsid w:val="00BF79C7"/>
    <w:rsid w:val="00C001AA"/>
    <w:rsid w:val="00C015EC"/>
    <w:rsid w:val="00C02D45"/>
    <w:rsid w:val="00C043AF"/>
    <w:rsid w:val="00C05CB1"/>
    <w:rsid w:val="00C06928"/>
    <w:rsid w:val="00C06F82"/>
    <w:rsid w:val="00C11A91"/>
    <w:rsid w:val="00C126B0"/>
    <w:rsid w:val="00C165F9"/>
    <w:rsid w:val="00C2236F"/>
    <w:rsid w:val="00C260BF"/>
    <w:rsid w:val="00C30805"/>
    <w:rsid w:val="00C33ECD"/>
    <w:rsid w:val="00C34ACA"/>
    <w:rsid w:val="00C36AD9"/>
    <w:rsid w:val="00C36DFD"/>
    <w:rsid w:val="00C37509"/>
    <w:rsid w:val="00C4395D"/>
    <w:rsid w:val="00C4432C"/>
    <w:rsid w:val="00C45D91"/>
    <w:rsid w:val="00C64F79"/>
    <w:rsid w:val="00C6624D"/>
    <w:rsid w:val="00C67876"/>
    <w:rsid w:val="00C72F6F"/>
    <w:rsid w:val="00C74405"/>
    <w:rsid w:val="00C77F3C"/>
    <w:rsid w:val="00C80A68"/>
    <w:rsid w:val="00C8171B"/>
    <w:rsid w:val="00C81A6E"/>
    <w:rsid w:val="00C8283C"/>
    <w:rsid w:val="00C85D21"/>
    <w:rsid w:val="00C908E8"/>
    <w:rsid w:val="00C90D1F"/>
    <w:rsid w:val="00C929A9"/>
    <w:rsid w:val="00C92E58"/>
    <w:rsid w:val="00CA0804"/>
    <w:rsid w:val="00CA1727"/>
    <w:rsid w:val="00CA4872"/>
    <w:rsid w:val="00CA5C49"/>
    <w:rsid w:val="00CB1F9D"/>
    <w:rsid w:val="00CB4EBA"/>
    <w:rsid w:val="00CB6FA0"/>
    <w:rsid w:val="00CC1A4C"/>
    <w:rsid w:val="00CC7F4E"/>
    <w:rsid w:val="00CD557B"/>
    <w:rsid w:val="00CD61DE"/>
    <w:rsid w:val="00CD7D27"/>
    <w:rsid w:val="00CE1FF0"/>
    <w:rsid w:val="00CF1FEA"/>
    <w:rsid w:val="00CF36DD"/>
    <w:rsid w:val="00CF4D5E"/>
    <w:rsid w:val="00D000AA"/>
    <w:rsid w:val="00D013DF"/>
    <w:rsid w:val="00D054A4"/>
    <w:rsid w:val="00D06146"/>
    <w:rsid w:val="00D10954"/>
    <w:rsid w:val="00D15AB2"/>
    <w:rsid w:val="00D17535"/>
    <w:rsid w:val="00D178E7"/>
    <w:rsid w:val="00D22BF0"/>
    <w:rsid w:val="00D31043"/>
    <w:rsid w:val="00D31185"/>
    <w:rsid w:val="00D37870"/>
    <w:rsid w:val="00D44003"/>
    <w:rsid w:val="00D502BF"/>
    <w:rsid w:val="00D53100"/>
    <w:rsid w:val="00D54491"/>
    <w:rsid w:val="00D55166"/>
    <w:rsid w:val="00D56C9A"/>
    <w:rsid w:val="00D572E9"/>
    <w:rsid w:val="00D57ED9"/>
    <w:rsid w:val="00D606A3"/>
    <w:rsid w:val="00D61364"/>
    <w:rsid w:val="00D61C08"/>
    <w:rsid w:val="00D651E1"/>
    <w:rsid w:val="00D708BB"/>
    <w:rsid w:val="00D7170F"/>
    <w:rsid w:val="00D73104"/>
    <w:rsid w:val="00D73F18"/>
    <w:rsid w:val="00D73F68"/>
    <w:rsid w:val="00D75F1F"/>
    <w:rsid w:val="00D7601C"/>
    <w:rsid w:val="00D761E8"/>
    <w:rsid w:val="00D82583"/>
    <w:rsid w:val="00D832A4"/>
    <w:rsid w:val="00D841FF"/>
    <w:rsid w:val="00D85DAC"/>
    <w:rsid w:val="00D94F91"/>
    <w:rsid w:val="00DA14F2"/>
    <w:rsid w:val="00DA40DA"/>
    <w:rsid w:val="00DC284D"/>
    <w:rsid w:val="00DC2EF7"/>
    <w:rsid w:val="00DC5016"/>
    <w:rsid w:val="00DE0F27"/>
    <w:rsid w:val="00DE2D75"/>
    <w:rsid w:val="00DE7106"/>
    <w:rsid w:val="00DF407C"/>
    <w:rsid w:val="00DF40E5"/>
    <w:rsid w:val="00DF44C2"/>
    <w:rsid w:val="00DF5A7C"/>
    <w:rsid w:val="00DF7364"/>
    <w:rsid w:val="00DF7CF5"/>
    <w:rsid w:val="00E0028F"/>
    <w:rsid w:val="00E024AB"/>
    <w:rsid w:val="00E02A2C"/>
    <w:rsid w:val="00E10F60"/>
    <w:rsid w:val="00E116EC"/>
    <w:rsid w:val="00E207E6"/>
    <w:rsid w:val="00E20B30"/>
    <w:rsid w:val="00E239C7"/>
    <w:rsid w:val="00E23F07"/>
    <w:rsid w:val="00E3008A"/>
    <w:rsid w:val="00E33A8E"/>
    <w:rsid w:val="00E33C1E"/>
    <w:rsid w:val="00E34A6B"/>
    <w:rsid w:val="00E3517A"/>
    <w:rsid w:val="00E363EA"/>
    <w:rsid w:val="00E459AA"/>
    <w:rsid w:val="00E47177"/>
    <w:rsid w:val="00E51AB9"/>
    <w:rsid w:val="00E523F3"/>
    <w:rsid w:val="00E52D4A"/>
    <w:rsid w:val="00E60EBD"/>
    <w:rsid w:val="00E66190"/>
    <w:rsid w:val="00E67BB2"/>
    <w:rsid w:val="00E7006D"/>
    <w:rsid w:val="00E9376D"/>
    <w:rsid w:val="00E93AA7"/>
    <w:rsid w:val="00E96147"/>
    <w:rsid w:val="00EA113F"/>
    <w:rsid w:val="00EA32BE"/>
    <w:rsid w:val="00EA3755"/>
    <w:rsid w:val="00EA6316"/>
    <w:rsid w:val="00EA66EE"/>
    <w:rsid w:val="00EB67CC"/>
    <w:rsid w:val="00EC0545"/>
    <w:rsid w:val="00EC6332"/>
    <w:rsid w:val="00EC686B"/>
    <w:rsid w:val="00ED1C34"/>
    <w:rsid w:val="00ED5065"/>
    <w:rsid w:val="00ED5DB1"/>
    <w:rsid w:val="00ED641B"/>
    <w:rsid w:val="00EE36DD"/>
    <w:rsid w:val="00EE45B3"/>
    <w:rsid w:val="00EE51A7"/>
    <w:rsid w:val="00EE615F"/>
    <w:rsid w:val="00EF51CE"/>
    <w:rsid w:val="00EF52A2"/>
    <w:rsid w:val="00F02683"/>
    <w:rsid w:val="00F05553"/>
    <w:rsid w:val="00F0591F"/>
    <w:rsid w:val="00F06263"/>
    <w:rsid w:val="00F063F9"/>
    <w:rsid w:val="00F10174"/>
    <w:rsid w:val="00F104B6"/>
    <w:rsid w:val="00F12D67"/>
    <w:rsid w:val="00F144BE"/>
    <w:rsid w:val="00F15BD7"/>
    <w:rsid w:val="00F271DE"/>
    <w:rsid w:val="00F27C7A"/>
    <w:rsid w:val="00F325BB"/>
    <w:rsid w:val="00F33A03"/>
    <w:rsid w:val="00F426C7"/>
    <w:rsid w:val="00F43150"/>
    <w:rsid w:val="00F439A5"/>
    <w:rsid w:val="00F44BB4"/>
    <w:rsid w:val="00F456AC"/>
    <w:rsid w:val="00F47B6C"/>
    <w:rsid w:val="00F523F2"/>
    <w:rsid w:val="00F52479"/>
    <w:rsid w:val="00F52F83"/>
    <w:rsid w:val="00F64660"/>
    <w:rsid w:val="00F65C70"/>
    <w:rsid w:val="00F66D53"/>
    <w:rsid w:val="00F66F99"/>
    <w:rsid w:val="00F73749"/>
    <w:rsid w:val="00F752C2"/>
    <w:rsid w:val="00F818CA"/>
    <w:rsid w:val="00F819EF"/>
    <w:rsid w:val="00F81BE5"/>
    <w:rsid w:val="00F878C0"/>
    <w:rsid w:val="00F95E72"/>
    <w:rsid w:val="00FA0B96"/>
    <w:rsid w:val="00FA4AE0"/>
    <w:rsid w:val="00FB0A02"/>
    <w:rsid w:val="00FB27A5"/>
    <w:rsid w:val="00FB293D"/>
    <w:rsid w:val="00FB370B"/>
    <w:rsid w:val="00FB3E35"/>
    <w:rsid w:val="00FB47DE"/>
    <w:rsid w:val="00FB4980"/>
    <w:rsid w:val="00FB670A"/>
    <w:rsid w:val="00FC35BE"/>
    <w:rsid w:val="00FC5926"/>
    <w:rsid w:val="00FC63DF"/>
    <w:rsid w:val="00FD15CD"/>
    <w:rsid w:val="00FD16B0"/>
    <w:rsid w:val="00FD4044"/>
    <w:rsid w:val="00FD4E8F"/>
    <w:rsid w:val="00FE131D"/>
    <w:rsid w:val="00FF2916"/>
    <w:rsid w:val="00FF373F"/>
    <w:rsid w:val="00FF62FE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77C6C-E61C-4B07-AE3B-A255DCB4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klamaMetni">
    <w:name w:val="annotation text"/>
    <w:basedOn w:val="Normal"/>
    <w:link w:val="AklamaMetniChar"/>
    <w:rsid w:val="002C1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C1DAE"/>
    <w:rPr>
      <w:rFonts w:ascii="Times New Roman" w:eastAsia="Times New Roman" w:hAnsi="Times New Roman" w:cs="Times New Roman"/>
      <w:sz w:val="20"/>
      <w:szCs w:val="20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D1095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4361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947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412649"/>
    <w:pPr>
      <w:widowControl w:val="0"/>
      <w:ind w:left="148"/>
    </w:pPr>
    <w:rPr>
      <w:rFonts w:cstheme="minorBidi"/>
      <w:sz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12649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5829C-7017-43F4-A609-36131AD9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2019-09-03T08:14:00Z</cp:lastPrinted>
  <dcterms:created xsi:type="dcterms:W3CDTF">2019-09-09T06:26:00Z</dcterms:created>
  <dcterms:modified xsi:type="dcterms:W3CDTF">2019-09-09T06:26:00Z</dcterms:modified>
</cp:coreProperties>
</file>